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383E" w14:textId="77777777" w:rsidR="00A77B3E" w:rsidRDefault="000875D1">
      <w:pPr>
        <w:jc w:val="center"/>
        <w:rPr>
          <w:b/>
          <w:caps/>
        </w:rPr>
      </w:pPr>
      <w:r>
        <w:rPr>
          <w:b/>
          <w:caps/>
        </w:rPr>
        <w:t>Uchwała Nr II/14/24</w:t>
      </w:r>
      <w:r>
        <w:rPr>
          <w:b/>
          <w:caps/>
        </w:rPr>
        <w:br/>
        <w:t>Rady Miejskiej w Gostyniu</w:t>
      </w:r>
    </w:p>
    <w:p w14:paraId="05216969" w14:textId="77777777" w:rsidR="00A77B3E" w:rsidRDefault="000875D1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DD58E2D" w14:textId="77777777" w:rsidR="00A77B3E" w:rsidRDefault="000875D1">
      <w:pPr>
        <w:keepNext/>
        <w:spacing w:after="480"/>
        <w:jc w:val="center"/>
      </w:pPr>
      <w:r>
        <w:rPr>
          <w:b/>
        </w:rPr>
        <w:t>w sprawie ustalenia terminów wyborów sołtysów, rad sołeckich i rad osiedli</w:t>
      </w:r>
    </w:p>
    <w:p w14:paraId="34BC348E" w14:textId="77777777" w:rsidR="00A77B3E" w:rsidRDefault="000875D1">
      <w:pPr>
        <w:keepLines/>
        <w:spacing w:before="120" w:after="120"/>
        <w:ind w:firstLine="227"/>
      </w:pPr>
      <w:r>
        <w:t xml:space="preserve">Na podstawie art. 35 ust. 1 i 3, art. 36 ust. 2 ustawy z dnia 8 marca 1990 r. o samorządzie gminnym </w:t>
      </w:r>
      <w:r>
        <w:t>(tekst jednolity Dz. U. z 2024 r., poz. 609) oraz § 8 ust. 1 i § 11 ust. 2 uchwały Nr XLVIII/336/98 Rady Miejskiej w Gostyniu z dnia 7 maja 1998  r. w sprawie utworzenia Rady Osiedla „Konstytucji 3 Maja” (t.j. Dziennik Urzędowy Województwa Wielkopolskiego z 2020 r., poz. 1935), § 8 ust. 1 i § 11 ust. 2 uchwały Nr XVII/83/91 Rady Miejskiej w Gostyniu z dnia 13 czerwca  1991  r. w sprawie uchwalenia statutu osiedla (t.j. Dziennik Urzędowy Województwa Wielkopolskiego z 2020 r., poz. 2018), uchwały Nr VIII/79/1</w:t>
      </w:r>
      <w:r>
        <w:t xml:space="preserve">1 Rady Miejskiej w Gostyniu z dnia 17 czerwca 2011 r. w sprawie utworzenia jednostki pomocniczej Osiedla Prawobrzeżnego Gostynia i uchwalenia jej statutu (t.j. Dziennik Urzędowy Województwa Wielkopolskiego z 2020 r., poz. 11061), § 8 ust. 1 i § 11 ust. 2 uchwały Nr XLV/520/22 Rady Miejskiej w Gostyniu z dnia  24 listopada 2022 r.  r. w sprawie utworzenia jednostki pomocniczej – Osiedla Tysiąclecia i uchwalenia jej statutu ( Dziennik Urzędowy Województwa Wielkopolskiego z 2022 r., poz. 8995), § 8 ust. 1 i § </w:t>
      </w:r>
      <w:r>
        <w:t>9 ust. 2 uchwały Nr XVIII/275/12 Rady Miejskiej w Gostyniu z dnia 25 maja 2012 r. w sprawie podziału sołectwa Ostrowo i utworzenia dwóch jednostek pomocniczych sołectwa Ostrowo i sołectwa Bogusławki oraz uchwalenia ich statutów (t.j. Dziennik Urzędowy Województwa Wielkopolskiego z 2020 r., poz. 11060), § 8 ust. 1 i § 9 ust. 2 uchwały Nr XL/541/10 Rady Miejskiej w Gostyniu z dnia 27 sierpnia 2010 r. w sprawie uchwalenia statutu sołectwa Brzezie (t.j. Dziennik Urzędowy Województwa Wielkopolskiego z 2020 r., p</w:t>
      </w:r>
      <w:r>
        <w:t>oz. 11017), § 8 ust. 1 i § 9 ust. 2 uchwały Nr XL/542/10 Rady Miejskiej w Gostyniu z dnia 27 sierpnia 2010 r. w sprawie uchwalenia statutu sołectwa Czajkowo (t.j. Dziennik Urzędowy Województwa Wielkopolskiego z 2020 r., poz. 11019), § 8 ust. 1 i § 9 ust. 2 uchwały Nr XL/543/10 Rady Miejskiej w Gostyniu z dnia 27 sierpnia 2010 r. w sprawie uchwalenia statutu sołectwa Czachorowo (t.j. Dziennik Urzędowy Województwa Wielkopolskiego z 2020 r., poz. 11018), § 8 ust. 1 i § 9 ust. 2 uchwały Nr XL/544/10 Rady Miejsk</w:t>
      </w:r>
      <w:r>
        <w:t>iej w Gostyniu z dnia 27 sierpnia 2010 r. w sprawie uchwalenia statutu sołectwa Daleszyn (t.j. Dziennik Urzędowy Województwa Wielkopolskiego z 2020 r., poz. 11021), § 8 ust. 1 i § 9 ust. 2 uchwały Nr XL/545/10 Rady Miejskiej w Gostyniu z dnia 27 sierpnia 2010 r. w sprawie uchwalenia statutu sołectwa Dalabuszki (t.j. Dziennik Urzędowy Województwa Wielkopolskiego z 2020 r., poz. 11020), § 8 ust. 1 i § 9 ust. 2 uchwały Nr XL/546/10 Rady Miejskiej w Gostyniu z dnia 27 sierpnia 2010 r. w sprawie uchwalenia statu</w:t>
      </w:r>
      <w:r>
        <w:t>tu sołectwa Dusina (t.j. Dziennik Urzędowy Województwa Wielkopolskiego z 2020 r., poz. 11022), § 8 ust. 1 i § 9 ust. 2 uchwały Nr XL/547/10 Rady Miejskiej w Gostyniu z dnia 27 sierpnia 2010 r. w sprawie uchwalenia statutu sołectwa Gola (t.j. Dziennik Urzędowy Województwa Wielkopolskiego z 2020 r., poz. 11023), § 8 ust. 1 i § 9 ust. 2 uchwały Nr XL/548/10 Rady Miejskiej w Gostyniu z dnia 27 sierpnia 2010 r. w sprawie uchwalenia statutu sołectwa Kosowo (t.j. Dziennik Urzędowy Województwa Wielkopolskiego z 202</w:t>
      </w:r>
      <w:r>
        <w:t>0 r., poz. 11056), § 8 ust. 1 i § 9 ust. 2 uchwały Nr XL/549/10 Rady Miejskiej w Gostyniu z dnia 27 sierpnia 2010 r. w sprawie uchwalenia statutu sołectwa Kunowo (t.j. Dziennik Urzędowy Województwa Wielkopolskiego z 2020 r., poz. 11058), § 8 ust. 1 i § 9 ust. 2 uchwały Nr XL/550/10 Rady Miejskiej w Gostyniu z dnia 27 sierpnia 2010 r. w sprawie uchwalenia statutu sołectwa Krajewice (t.j. Dziennik Urzędowy Województwa Wielkopolskiego z 2020 r., poz. 11057), § 8 ust. 1 i § 9 ust. 2 uchwały Nr XL/552/10 Rady Mi</w:t>
      </w:r>
      <w:r>
        <w:t>ejskiej w Gostyniu z dnia 27 sierpnia 2010 r. w sprawie uchwalenia statutu sołectwa Osowo (t.j. Dziennik Urzędowy Województwa Wielkopolskiego z 2020 r., poz. 11059), § 8 ust. 1 i § 9 ust. 2 uchwały Nr XL/553/10 Rady Miejskiej w Gostyniu z dnia 27 sierpnia 2010 r. w sprawie uchwalenia statutu sołectwa Siemowo (t.j. Dziennik Urzędowy Województwa Wielkopolskiego z 2020 r., poz. 11062), § 8 ust. 1 i § 9 ust. 2 uchwały Nr XL/554/10 Rady Miejskiej w Gostyniu z dnia 27 sierpnia 2010 r. w sprawie uchwalenia statutu</w:t>
      </w:r>
      <w:r>
        <w:t xml:space="preserve"> sołectwa Stężyca (t.j. Dziennik Urzędowy Województwa Wielkopolskiego z 2020 r., poz. 11066), § 8 ust. 1 i § 9 ust. 2 uchwały Nr XL/555/10 Rady Miejskiej w Gostyniu z dnia 27 sierpnia 2010 r. w sprawie uchwalenia statutu sołectwa Sikorzyn (t.j. Dziennik Urzędowy Województwa Wielkopolskiego z 2020 r., poz. 11063), § 8 ust. 1 i § 9 ust. 2 uchwały Nr XL/556/10 Rady Miejskiej w Gostyniu z dnia 27 sierpnia 2010 r. w sprawie uchwalenia statutu sołectwa Stary Gostyń (t.j. Dziennik Urzędowy Województwa Wielkopolski</w:t>
      </w:r>
      <w:r>
        <w:t>ego z 2020 r., poz. 11065), § 8 ust. 1 i § 9 ust. 2 uchwały Nr XL/557/10 Rady Miejskiej w Gostyniu z dnia 27 sierpnia 2010 r. w sprawie uchwalenia statutu sołectwa Szczodrochowo (t.j. Dziennik Urzędowy Województwa Wielkopolskiego z 2020 r., poz. 11067), § 8 ust. 1 i § 9 ust. 2 uchwały Nr XL/558/10 Rady Miejskiej w Gostyniu z dnia 27 sierpnia 2010 r. w sprawie uchwalenia statutu sołectwa Stankowo (t.j. Dziennik Urzędowy Województwa Wielkopolskiego z 2020 r., poz. 11064), § 8 ust. 1 i § 9 ust. 2 uchwały Nr</w:t>
      </w:r>
    </w:p>
    <w:p w14:paraId="33390E1E" w14:textId="77777777" w:rsidR="00A77B3E" w:rsidRDefault="000875D1">
      <w:pPr>
        <w:spacing w:before="120" w:after="120"/>
        <w:ind w:firstLine="227"/>
      </w:pPr>
      <w:r>
        <w:br w:type="page"/>
      </w:r>
      <w:r>
        <w:lastRenderedPageBreak/>
        <w:t>XL/559/10 Rady Miejskiej w Gostyniu z dnia 27 sierpnia 2010 r. w sprawie uchwalenia statutu sołectwa Tworzymirki (t.j. Dziennik Urzędowy Województwa Wielkopolskiego z 2020 r., poz. 11068), § 8 ust. 1 i § 9 ust. 2 uchwały Nr XL/560/10 Rady Miejskiej w Gostyniu z dnia 27 sierpnia 2010 r. w sprawie uchwalenia statutu sołectwa Ziółkowo (t.j. Dziennik Urzędowy Województwa Wielkopolskiego z 2020 r., poz. 11069)</w:t>
      </w:r>
    </w:p>
    <w:p w14:paraId="2EDF6945" w14:textId="77777777" w:rsidR="00A77B3E" w:rsidRDefault="000875D1">
      <w:pPr>
        <w:spacing w:before="120" w:after="120"/>
        <w:ind w:firstLine="227"/>
      </w:pPr>
      <w:r>
        <w:t>Rada Miejska w Gostyniu uchwala, co następuje:</w:t>
      </w:r>
    </w:p>
    <w:p w14:paraId="4BD643C6" w14:textId="77777777" w:rsidR="00A77B3E" w:rsidRDefault="000875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Terminy wyborów sołtysów, rad sołeckich i rad osiedli, miejsca oraz przewodniczących zebrań wyborczych określa załącznik nr 1 do niniejszej uchwały. </w:t>
      </w:r>
    </w:p>
    <w:p w14:paraId="75F2D63F" w14:textId="77777777" w:rsidR="00A77B3E" w:rsidRDefault="000875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wyznaczony w załączniku nr 1 przewodniczący zebrania wyborczego nie będzie miał możliwości jego przeprowadzenia, funkcję przewodniczącego zebrania wyborczego obejmie radny Roman Glura, a w przypadku niemożliwości objęcia przez niego funkcji przewodniczącego zebrania, funkcję obejmie radny Marcin Maciejewski. W przypadku jeśli funkcji tej nie będzie mógł objąć radny Marcin Maciejewski pełniła ją będzie radna Barbara Cwojdzińska.</w:t>
      </w:r>
    </w:p>
    <w:p w14:paraId="00122E7E" w14:textId="77777777" w:rsidR="00A77B3E" w:rsidRDefault="000875D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braku wymaganej liczby uczestników zebrania wyborczego ustala się ponowny termin w tym samym dniu, 15 minut po  pierwszym terminie i z udziałem obecnych uczestników.</w:t>
      </w:r>
    </w:p>
    <w:p w14:paraId="548E5823" w14:textId="77777777" w:rsidR="00A77B3E" w:rsidRDefault="000875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3D811AD" w14:textId="77777777" w:rsidR="00A77B3E" w:rsidRDefault="000875D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32B14F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6CFBF43" w14:textId="77777777" w:rsidR="00A77B3E" w:rsidRDefault="000875D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0194B" w14:paraId="0EB2E96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95963" w14:textId="77777777" w:rsidR="00D0194B" w:rsidRDefault="00D019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01F4" w14:textId="77777777" w:rsidR="00D0194B" w:rsidRDefault="000875D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0B1B0C6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BD75BEB" w14:textId="77777777" w:rsidR="00A77B3E" w:rsidRDefault="000875D1">
      <w:pPr>
        <w:spacing w:before="120" w:after="120" w:line="360" w:lineRule="auto"/>
        <w:ind w:left="64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>
        <w:rPr>
          <w:color w:val="000000"/>
          <w:u w:color="000000"/>
        </w:rPr>
        <w:t>II/14/24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22 maja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3857"/>
        <w:gridCol w:w="3393"/>
      </w:tblGrid>
      <w:tr w:rsidR="00D0194B" w14:paraId="56105AA7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24D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CCB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DATA, GODZINA, MIEJSCE ZEBRANIA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26B5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PRZEWODNICZĄCY</w:t>
            </w:r>
          </w:p>
          <w:p w14:paraId="3810C280" w14:textId="77777777" w:rsidR="00D0194B" w:rsidRDefault="000875D1">
            <w:pPr>
              <w:jc w:val="center"/>
            </w:pPr>
            <w:r>
              <w:t>ZEBRANIA</w:t>
            </w:r>
          </w:p>
          <w:p w14:paraId="76026CAF" w14:textId="77777777" w:rsidR="00D0194B" w:rsidRDefault="000875D1">
            <w:pPr>
              <w:jc w:val="center"/>
            </w:pPr>
            <w:r>
              <w:t>WYBORCZEGO</w:t>
            </w:r>
          </w:p>
        </w:tc>
      </w:tr>
      <w:tr w:rsidR="00D0194B" w14:paraId="5B5F5D79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293D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Tworzymirki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1492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13 czerwca 2024 r. g.19.00</w:t>
            </w:r>
          </w:p>
          <w:p w14:paraId="0BE500FB" w14:textId="77777777" w:rsidR="00D0194B" w:rsidRDefault="000875D1">
            <w:pPr>
              <w:jc w:val="left"/>
            </w:pPr>
            <w:r>
              <w:t xml:space="preserve">              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4BC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Bartłomiej Smorowiński </w:t>
            </w:r>
          </w:p>
        </w:tc>
      </w:tr>
      <w:tr w:rsidR="00D0194B" w14:paraId="34384614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C3BF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Bogusławki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F5998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14 </w:t>
            </w:r>
            <w:r>
              <w:t>czerwca 2024 r. g.18.00</w:t>
            </w:r>
          </w:p>
          <w:p w14:paraId="42ECE294" w14:textId="77777777" w:rsidR="00D0194B" w:rsidRDefault="000875D1">
            <w:pPr>
              <w:jc w:val="left"/>
            </w:pPr>
            <w:r>
              <w:t xml:space="preserve">              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10C0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Krzysztof Stróżyński</w:t>
            </w:r>
          </w:p>
        </w:tc>
      </w:tr>
      <w:tr w:rsidR="00D0194B" w14:paraId="15D818A1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4D2C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Gola</w:t>
            </w:r>
          </w:p>
          <w:p w14:paraId="10CE7E02" w14:textId="77777777" w:rsidR="00D0194B" w:rsidRDefault="00D0194B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D14A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5 czerwca 2024 r. 19.00</w:t>
            </w:r>
          </w:p>
          <w:p w14:paraId="059DF76D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C78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Mikołaj Jackowiak </w:t>
            </w:r>
          </w:p>
        </w:tc>
      </w:tr>
      <w:tr w:rsidR="00D0194B" w14:paraId="16D02535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8DC4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Czajkowo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514D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4 czerwiec 2024 r. g.18.00</w:t>
            </w:r>
          </w:p>
          <w:p w14:paraId="2D17BA2F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744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Paweł Stachowiak </w:t>
            </w:r>
          </w:p>
        </w:tc>
      </w:tr>
      <w:tr w:rsidR="00D0194B" w14:paraId="065AAE18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0326E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Sikorzyn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7E14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17 czerwiec 2024 r. </w:t>
            </w:r>
            <w:r>
              <w:t>g.19.00</w:t>
            </w:r>
          </w:p>
          <w:p w14:paraId="71F0901E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BA5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Paweł Stachowiak</w:t>
            </w:r>
          </w:p>
        </w:tc>
      </w:tr>
      <w:tr w:rsidR="00D0194B" w14:paraId="40D3FCD0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8650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Ziółkowo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EA2BA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18 czerwiec 2024 r. g.19.00</w:t>
            </w:r>
          </w:p>
          <w:p w14:paraId="0405701F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11BA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Paweł Koncewicz</w:t>
            </w:r>
          </w:p>
        </w:tc>
      </w:tr>
      <w:tr w:rsidR="00D0194B" w14:paraId="528E651B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952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Siemowo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A79F" w14:textId="77777777" w:rsidR="00A77B3E" w:rsidRDefault="000875D1">
            <w:pPr>
              <w:jc w:val="left"/>
              <w:rPr>
                <w:color w:val="000000"/>
                <w:u w:color="000000"/>
              </w:rPr>
            </w:pPr>
            <w:r>
              <w:t xml:space="preserve">          11  czerwiec 2024 r. g.19.00</w:t>
            </w:r>
          </w:p>
          <w:p w14:paraId="54FF7047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34D3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Mateusz Matysiak </w:t>
            </w:r>
          </w:p>
        </w:tc>
      </w:tr>
      <w:tr w:rsidR="00D0194B" w14:paraId="38A82BE5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B093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Brzezie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C33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24 czerwiec 2024r. g.19.00</w:t>
            </w:r>
          </w:p>
          <w:p w14:paraId="4A598161" w14:textId="77777777" w:rsidR="00D0194B" w:rsidRDefault="000875D1">
            <w:pPr>
              <w:jc w:val="center"/>
            </w:pPr>
            <w:r>
              <w:t xml:space="preserve">Świetlica wiejska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42FF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Paweł Koncewicz</w:t>
            </w:r>
          </w:p>
        </w:tc>
      </w:tr>
      <w:tr w:rsidR="00D0194B" w14:paraId="73B3D038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C251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Szczodrochowo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53E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19 czerwiec 2024 r. g.19.00</w:t>
            </w:r>
          </w:p>
          <w:p w14:paraId="53267A6A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28E0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Anna Ogrodnik </w:t>
            </w:r>
          </w:p>
        </w:tc>
      </w:tr>
      <w:tr w:rsidR="00D0194B" w14:paraId="58B2C5D1" w14:textId="77777777">
        <w:trPr>
          <w:trHeight w:val="125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F30C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Osiedle Pożegowo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F331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12 czerwiec 2024 r. g.19.00</w:t>
            </w:r>
          </w:p>
          <w:p w14:paraId="34D584DB" w14:textId="77777777" w:rsidR="00D0194B" w:rsidRDefault="000875D1">
            <w:pPr>
              <w:jc w:val="center"/>
            </w:pPr>
            <w:r>
              <w:t>Szkoła Podstawowa nr 5 im. Ks. Franciszka Olejniczaka w Gostyniu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882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Maciej Czajka </w:t>
            </w:r>
          </w:p>
        </w:tc>
      </w:tr>
      <w:tr w:rsidR="00D0194B" w14:paraId="1640549E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C7DA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Kunowo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E9BD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26 </w:t>
            </w:r>
            <w:r>
              <w:t>czerwca 2024 r. g.19.00</w:t>
            </w:r>
          </w:p>
          <w:p w14:paraId="4829AE95" w14:textId="77777777" w:rsidR="00D0194B" w:rsidRDefault="000875D1">
            <w:pPr>
              <w:jc w:val="center"/>
            </w:pPr>
            <w:r>
              <w:t>Szkoła Podstawowa im. Edmunda Bojanowskiego w Kunowie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6971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Marta Kulak – Stawińska </w:t>
            </w:r>
          </w:p>
          <w:p w14:paraId="70A8C952" w14:textId="77777777" w:rsidR="00D0194B" w:rsidRDefault="00D0194B"/>
        </w:tc>
      </w:tr>
      <w:tr w:rsidR="00D0194B" w14:paraId="0F04642D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E553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Kosowo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764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5 czerwca 2024 r. g.19.00</w:t>
            </w:r>
          </w:p>
          <w:p w14:paraId="2A921C18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9532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Barbara Wujczak </w:t>
            </w:r>
          </w:p>
        </w:tc>
      </w:tr>
      <w:tr w:rsidR="00D0194B" w14:paraId="6E03CEAE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D0FD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Stężyca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4E0D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11 czerwca 2024 r. g.18.00</w:t>
            </w:r>
          </w:p>
          <w:p w14:paraId="52C04840" w14:textId="77777777" w:rsidR="00D0194B" w:rsidRDefault="000875D1">
            <w:pPr>
              <w:jc w:val="center"/>
            </w:pPr>
            <w:r>
              <w:t>Świetlica wiejska w Osowie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9F1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Krzysztof </w:t>
            </w:r>
            <w:r>
              <w:t>Stróżyński</w:t>
            </w:r>
          </w:p>
        </w:tc>
      </w:tr>
      <w:tr w:rsidR="00D0194B" w14:paraId="3BA00820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D230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Dalabuszki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415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21 czerwca 2024 r. g.19.00</w:t>
            </w:r>
          </w:p>
          <w:p w14:paraId="6EAFB8DD" w14:textId="77777777" w:rsidR="00D0194B" w:rsidRDefault="000875D1">
            <w:pPr>
              <w:jc w:val="center"/>
            </w:pPr>
            <w:r>
              <w:t xml:space="preserve">Świetlica wiejska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E5B4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Anna Ogrodnik </w:t>
            </w:r>
          </w:p>
        </w:tc>
      </w:tr>
      <w:tr w:rsidR="00D0194B" w14:paraId="237ACAD6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9662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Osowo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F082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4 czerwca 2024 r. g.19.00</w:t>
            </w:r>
          </w:p>
          <w:p w14:paraId="6FBCB34B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3F0E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Krzysztof Mazurek </w:t>
            </w:r>
          </w:p>
        </w:tc>
      </w:tr>
      <w:tr w:rsidR="00D0194B" w14:paraId="24255F43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49E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Daleszyn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4523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18 czerwca 2024 r. g.18.00</w:t>
            </w:r>
          </w:p>
          <w:p w14:paraId="04ED3339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CD94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Barbara Wujczak </w:t>
            </w:r>
          </w:p>
        </w:tc>
      </w:tr>
      <w:tr w:rsidR="00D0194B" w14:paraId="491D8B22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6588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Krajewice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7E43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20 czerwca 2024 </w:t>
            </w:r>
            <w:r>
              <w:t>r. g. 19.00</w:t>
            </w:r>
          </w:p>
          <w:p w14:paraId="5F7B6C65" w14:textId="77777777" w:rsidR="00D0194B" w:rsidRDefault="000875D1">
            <w:pPr>
              <w:jc w:val="center"/>
            </w:pPr>
            <w:r>
              <w:t xml:space="preserve">Świetlica wiejska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4B0A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Karol Stefaniak </w:t>
            </w:r>
          </w:p>
        </w:tc>
      </w:tr>
      <w:tr w:rsidR="00D0194B" w14:paraId="4DDE73C1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82A7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Stary Gostyń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F858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21 czerwca 2024 r. g.18.00</w:t>
            </w:r>
          </w:p>
          <w:p w14:paraId="6F8AF9DE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B8CD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Andrzej Dorsz </w:t>
            </w:r>
          </w:p>
        </w:tc>
      </w:tr>
      <w:tr w:rsidR="00D0194B" w14:paraId="0CB2FD86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8070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Osiedle Prawobrzeżnego Gostynia</w:t>
            </w:r>
          </w:p>
          <w:p w14:paraId="564B33E9" w14:textId="77777777" w:rsidR="00D0194B" w:rsidRDefault="00D0194B"/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48B7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 13 czerwca 2024 r. g.18.00</w:t>
            </w:r>
          </w:p>
          <w:p w14:paraId="64D94A80" w14:textId="77777777" w:rsidR="00D0194B" w:rsidRDefault="000875D1">
            <w:pPr>
              <w:jc w:val="center"/>
            </w:pPr>
            <w:r>
              <w:t>sala posiedzeń w Ratuszu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0F4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Krzysztof Wojtkowiak</w:t>
            </w:r>
          </w:p>
        </w:tc>
      </w:tr>
      <w:tr w:rsidR="00D0194B" w14:paraId="632D7E42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4B25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Osiedle </w:t>
            </w:r>
            <w:r>
              <w:t>Konstytucji 3 Maja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1B23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12 czerwca 2024 r. g.19.00</w:t>
            </w:r>
          </w:p>
          <w:p w14:paraId="74BCCB87" w14:textId="77777777" w:rsidR="00D0194B" w:rsidRDefault="000875D1">
            <w:pPr>
              <w:jc w:val="center"/>
            </w:pPr>
            <w:r>
              <w:t>Świetlica osiedlowa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F4A1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Krystyna Hejnowicz</w:t>
            </w:r>
          </w:p>
        </w:tc>
      </w:tr>
      <w:tr w:rsidR="00D0194B" w14:paraId="14FD5CD1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858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Osiedle Tysiąclecia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D79F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25 czerwca 2024 r. g.18.00</w:t>
            </w:r>
          </w:p>
          <w:p w14:paraId="5568DC75" w14:textId="77777777" w:rsidR="00D0194B" w:rsidRDefault="000875D1">
            <w:pPr>
              <w:jc w:val="center"/>
            </w:pPr>
            <w:r>
              <w:t>Gostyński Ośrodek Kultury Hutnik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4B5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Mikołaj Jackowiak</w:t>
            </w:r>
          </w:p>
        </w:tc>
      </w:tr>
      <w:tr w:rsidR="00D0194B" w14:paraId="5BAA28A9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7C57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Ostrowo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FB3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3 czerwca 2024 r. g.19.00</w:t>
            </w:r>
          </w:p>
          <w:p w14:paraId="473605C8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8A83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Tomasz Bartkowiak </w:t>
            </w:r>
          </w:p>
        </w:tc>
      </w:tr>
      <w:tr w:rsidR="00D0194B" w14:paraId="01B950C0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BDC7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Stankowo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41BB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17 czerwca 2024 r. g.19.00</w:t>
            </w:r>
          </w:p>
          <w:p w14:paraId="0EE54C86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5CE4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Bartłomiej Smorowiński</w:t>
            </w:r>
          </w:p>
        </w:tc>
      </w:tr>
      <w:tr w:rsidR="00D0194B" w14:paraId="68495D79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98E3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Dusina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0CB6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19 czerwca 2024 r. g.18.30</w:t>
            </w:r>
          </w:p>
          <w:p w14:paraId="22C5A791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2C7C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 xml:space="preserve">Andrzej Dorsz </w:t>
            </w:r>
          </w:p>
        </w:tc>
      </w:tr>
      <w:tr w:rsidR="00D0194B" w14:paraId="7D9EB4C5" w14:textId="7777777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CF49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Czachorowo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05AC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3 czerwca 2024 r. g.19.00</w:t>
            </w:r>
          </w:p>
          <w:p w14:paraId="29DA95BD" w14:textId="77777777" w:rsidR="00D0194B" w:rsidRDefault="000875D1">
            <w:pPr>
              <w:jc w:val="center"/>
            </w:pPr>
            <w:r>
              <w:t>Świetlica wiejska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500C" w14:textId="77777777" w:rsidR="00A77B3E" w:rsidRDefault="000875D1">
            <w:pPr>
              <w:jc w:val="center"/>
              <w:rPr>
                <w:color w:val="000000"/>
                <w:u w:color="000000"/>
              </w:rPr>
            </w:pPr>
            <w:r>
              <w:t>Maciej Czajka</w:t>
            </w:r>
          </w:p>
        </w:tc>
      </w:tr>
    </w:tbl>
    <w:p w14:paraId="4C89F6A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3C86611" w14:textId="77777777" w:rsidR="00D0194B" w:rsidRDefault="00D0194B">
      <w:pPr>
        <w:jc w:val="center"/>
        <w:rPr>
          <w:szCs w:val="20"/>
        </w:rPr>
      </w:pPr>
    </w:p>
    <w:p w14:paraId="1A008E9E" w14:textId="77777777" w:rsidR="00D0194B" w:rsidRDefault="000875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Uzasadnienie do</w:t>
      </w:r>
    </w:p>
    <w:p w14:paraId="226C0137" w14:textId="77777777" w:rsidR="00D0194B" w:rsidRDefault="000875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/II/14/24</w:t>
      </w:r>
    </w:p>
    <w:p w14:paraId="24776F34" w14:textId="77777777" w:rsidR="00D0194B" w:rsidRDefault="000875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4F1D7AA" w14:textId="77777777" w:rsidR="00D0194B" w:rsidRDefault="000875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maja 2024 r.</w:t>
      </w:r>
    </w:p>
    <w:p w14:paraId="1CEB49F6" w14:textId="77777777" w:rsidR="00D0194B" w:rsidRDefault="000875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terminów wyborów sołtysów, rad sołeckich i rad osiedli</w:t>
      </w:r>
    </w:p>
    <w:p w14:paraId="0981147F" w14:textId="77777777" w:rsidR="00D0194B" w:rsidRDefault="000875D1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</w:t>
      </w:r>
      <w:r>
        <w:rPr>
          <w:szCs w:val="20"/>
        </w:rPr>
        <w:t>związku z końcem kadencji sołtysów, rad sołeckich i rad osiedli konieczne jest przeprowadzenie kolejnych wyborów. Zgodnie ze statutami jednostek pomocniczych to Rada w drodze uchwały określa miejsce, dzień, godzinę zebrania oraz wyznacza przewodniczącego spośród radnych.</w:t>
      </w:r>
    </w:p>
    <w:p w14:paraId="37FC1378" w14:textId="77777777" w:rsidR="00D0194B" w:rsidRDefault="000875D1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powyższym podjęcie uchwały jest zasadne.</w:t>
      </w:r>
    </w:p>
    <w:p w14:paraId="5C83B96F" w14:textId="77777777" w:rsidR="00D0194B" w:rsidRDefault="00D0194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0194B" w14:paraId="342A7783" w14:textId="77777777">
        <w:tc>
          <w:tcPr>
            <w:tcW w:w="2500" w:type="pct"/>
            <w:tcBorders>
              <w:right w:val="nil"/>
            </w:tcBorders>
          </w:tcPr>
          <w:p w14:paraId="446DC52B" w14:textId="77777777" w:rsidR="00D0194B" w:rsidRDefault="00D0194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231E766" w14:textId="77777777" w:rsidR="00D0194B" w:rsidRDefault="000875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F8719A9" w14:textId="77777777" w:rsidR="00D0194B" w:rsidRDefault="000875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CF0278F" w14:textId="77777777" w:rsidR="00D0194B" w:rsidRDefault="000875D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5C3798E8" w14:textId="77777777" w:rsidR="00D0194B" w:rsidRDefault="00D0194B">
      <w:pPr>
        <w:spacing w:before="120" w:after="120"/>
        <w:ind w:firstLine="227"/>
        <w:rPr>
          <w:szCs w:val="20"/>
        </w:rPr>
      </w:pPr>
    </w:p>
    <w:sectPr w:rsidR="00D0194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7C21" w14:textId="77777777" w:rsidR="000875D1" w:rsidRDefault="000875D1">
      <w:r>
        <w:separator/>
      </w:r>
    </w:p>
  </w:endnote>
  <w:endnote w:type="continuationSeparator" w:id="0">
    <w:p w14:paraId="2E45A369" w14:textId="77777777" w:rsidR="000875D1" w:rsidRDefault="0008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0194B" w14:paraId="658DF66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7D5F52" w14:textId="77777777" w:rsidR="00D0194B" w:rsidRDefault="000875D1">
          <w:pPr>
            <w:jc w:val="left"/>
            <w:rPr>
              <w:sz w:val="18"/>
            </w:rPr>
          </w:pPr>
          <w:r>
            <w:rPr>
              <w:sz w:val="18"/>
            </w:rPr>
            <w:t>Id: 40C28EB5-6CC9-4922-8A24-636481F9A424.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0BE74A7" w14:textId="77777777" w:rsidR="00D0194B" w:rsidRDefault="000875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335937" w14:textId="77777777" w:rsidR="00D0194B" w:rsidRDefault="00D0194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0194B" w14:paraId="146876F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893FC05" w14:textId="77777777" w:rsidR="00D0194B" w:rsidRDefault="000875D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40C28EB5-6CC9-4922-8A24-636481F9A424.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0382175" w14:textId="77777777" w:rsidR="00D0194B" w:rsidRDefault="000875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A7FBE8" w14:textId="77777777" w:rsidR="00D0194B" w:rsidRDefault="00D0194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0194B" w14:paraId="23A80CE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B228832" w14:textId="77777777" w:rsidR="00D0194B" w:rsidRDefault="000875D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40C28EB5-6CC9-4922-8A24-636481F9A424.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6CF8EDA" w14:textId="7EA56833" w:rsidR="00D0194B" w:rsidRDefault="000875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102B263" w14:textId="77777777" w:rsidR="00D0194B" w:rsidRDefault="00D019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0651" w14:textId="77777777" w:rsidR="000875D1" w:rsidRDefault="000875D1">
      <w:r>
        <w:separator/>
      </w:r>
    </w:p>
  </w:footnote>
  <w:footnote w:type="continuationSeparator" w:id="0">
    <w:p w14:paraId="756B091E" w14:textId="77777777" w:rsidR="000875D1" w:rsidRDefault="0008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5D1"/>
    <w:rsid w:val="00A77B3E"/>
    <w:rsid w:val="00CA2A55"/>
    <w:rsid w:val="00D0194B"/>
    <w:rsid w:val="00D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DFF3C"/>
  <w15:docId w15:val="{ADD5BC38-25AE-4A68-A8C4-5055547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II/14/24 z dnia 22 maja 2024 r.</dc:title>
  <dc:subject>w sprawie ustalenia terminów wyborów sołtysów, rad sołeckich i^rad osiedli</dc:subject>
  <dc:creator>mmajewska</dc:creator>
  <cp:lastModifiedBy>Milena Majewska</cp:lastModifiedBy>
  <cp:revision>2</cp:revision>
  <dcterms:created xsi:type="dcterms:W3CDTF">2024-05-24T11:19:00Z</dcterms:created>
  <dcterms:modified xsi:type="dcterms:W3CDTF">2024-05-24T11:19:00Z</dcterms:modified>
  <cp:category>Akt prawny</cp:category>
</cp:coreProperties>
</file>