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A6860" w14:textId="560F936E" w:rsidR="00A77B3E" w:rsidRPr="00623A45" w:rsidRDefault="00623A45">
      <w:pPr>
        <w:ind w:left="5669"/>
        <w:jc w:val="left"/>
        <w:rPr>
          <w:b/>
          <w:i/>
          <w:sz w:val="20"/>
          <w:u w:val="single"/>
        </w:rPr>
      </w:pPr>
      <w:r w:rsidRPr="00623A45">
        <w:rPr>
          <w:b/>
          <w:i/>
          <w:sz w:val="20"/>
        </w:rPr>
        <w:t xml:space="preserve">                                                                              </w:t>
      </w:r>
      <w:r w:rsidR="00280C12" w:rsidRPr="00623A45">
        <w:rPr>
          <w:b/>
          <w:i/>
          <w:sz w:val="20"/>
          <w:u w:val="single"/>
        </w:rPr>
        <w:t>Projekt</w:t>
      </w:r>
    </w:p>
    <w:p w14:paraId="0523332C" w14:textId="77777777" w:rsidR="00A77B3E" w:rsidRDefault="00A77B3E">
      <w:pPr>
        <w:ind w:left="5669"/>
        <w:jc w:val="left"/>
        <w:rPr>
          <w:b/>
          <w:i/>
          <w:sz w:val="20"/>
          <w:u w:val="thick"/>
        </w:rPr>
      </w:pPr>
    </w:p>
    <w:p w14:paraId="1406B215" w14:textId="77777777" w:rsidR="00A77B3E" w:rsidRDefault="00A77B3E">
      <w:pPr>
        <w:ind w:left="5669"/>
        <w:jc w:val="left"/>
        <w:rPr>
          <w:sz w:val="20"/>
        </w:rPr>
      </w:pPr>
    </w:p>
    <w:p w14:paraId="5FEA97C9" w14:textId="77777777" w:rsidR="00A77B3E" w:rsidRDefault="00280C12">
      <w:pPr>
        <w:jc w:val="center"/>
        <w:rPr>
          <w:b/>
          <w:caps/>
        </w:rPr>
      </w:pPr>
      <w:r>
        <w:rPr>
          <w:b/>
          <w:caps/>
        </w:rPr>
        <w:t>Uchwała Nr ....................</w:t>
      </w:r>
      <w:r>
        <w:rPr>
          <w:b/>
          <w:caps/>
        </w:rPr>
        <w:br/>
        <w:t>Rady Miejskiej w Gostyniu</w:t>
      </w:r>
    </w:p>
    <w:p w14:paraId="45CDD0C9" w14:textId="77777777" w:rsidR="00A77B3E" w:rsidRDefault="00280C12">
      <w:pPr>
        <w:spacing w:before="280" w:after="280"/>
        <w:jc w:val="center"/>
        <w:rPr>
          <w:b/>
          <w:caps/>
        </w:rPr>
      </w:pPr>
      <w:r>
        <w:t>z dnia .................... 2024 r.</w:t>
      </w:r>
    </w:p>
    <w:p w14:paraId="03CF95E6" w14:textId="77777777" w:rsidR="00A77B3E" w:rsidRDefault="00280C12">
      <w:pPr>
        <w:keepNext/>
        <w:spacing w:after="480"/>
        <w:jc w:val="center"/>
      </w:pPr>
      <w:r>
        <w:rPr>
          <w:b/>
        </w:rPr>
        <w:t>w sprawie przyjęcia Programu „Aktywni na rzecz gminy Gostyń”</w:t>
      </w:r>
    </w:p>
    <w:p w14:paraId="4DB65B17" w14:textId="77777777" w:rsidR="00A77B3E" w:rsidRDefault="00280C12">
      <w:pPr>
        <w:keepLines/>
        <w:spacing w:before="120" w:after="120"/>
        <w:ind w:firstLine="227"/>
      </w:pPr>
      <w:r>
        <w:t>Na podstawie art. 18 ust. 2 pkt 15 ustawy z dnia 8 marca 1990 roku o samorządzie gminnym (t. j. Dz. U. z 2024 r. poz. 609 ze zm.) oraz art. 17 ust. 2 pkt 4, art. 110 ust. 10 ustawy o pomocy społecznej (t. j. Dz. U. z 2023 roku poz. 901 ze zm.) Rada Miejska w Gostyniu uchwala, co następuje:</w:t>
      </w:r>
    </w:p>
    <w:p w14:paraId="67D16695" w14:textId="77777777" w:rsidR="00A77B3E" w:rsidRDefault="00280C12">
      <w:pPr>
        <w:keepLines/>
        <w:spacing w:before="120" w:after="120"/>
        <w:ind w:firstLine="340"/>
      </w:pPr>
      <w:r>
        <w:rPr>
          <w:b/>
        </w:rPr>
        <w:t>§ 1. </w:t>
      </w:r>
      <w:r>
        <w:t>Przyjmuje się do realizacji Program „Aktywni na rzecz gminy Gostyń”, stanowiący załącznik do niniejszej uchwały.</w:t>
      </w:r>
    </w:p>
    <w:p w14:paraId="67594B2D" w14:textId="77777777" w:rsidR="00A77B3E" w:rsidRDefault="00280C12">
      <w:pPr>
        <w:keepLines/>
        <w:spacing w:before="120" w:after="120"/>
        <w:ind w:firstLine="340"/>
      </w:pPr>
      <w:r>
        <w:rPr>
          <w:b/>
        </w:rPr>
        <w:t>§ 2. </w:t>
      </w:r>
      <w:r>
        <w:t>Traci moc uchwała Nr XV/191/16 Rady Miejskiej w Gostyniu z dnia 10 marca 2016 roku w sprawie przyjęcia programu „Aktywni na rzecz Gminy Gostyń”.</w:t>
      </w:r>
    </w:p>
    <w:p w14:paraId="67A5F083" w14:textId="77777777" w:rsidR="00A77B3E" w:rsidRDefault="00280C12">
      <w:pPr>
        <w:keepLines/>
        <w:spacing w:before="120" w:after="120"/>
        <w:ind w:firstLine="340"/>
      </w:pPr>
      <w:r>
        <w:rPr>
          <w:b/>
        </w:rPr>
        <w:t>§ 3. </w:t>
      </w:r>
      <w:r>
        <w:t>Wykonanie uchwały powierza się Burmistrzowi Gostynia.</w:t>
      </w:r>
    </w:p>
    <w:p w14:paraId="5EC3E11D" w14:textId="77777777" w:rsidR="00A77B3E" w:rsidRDefault="00280C12">
      <w:pPr>
        <w:keepLines/>
        <w:spacing w:before="120" w:after="120"/>
        <w:ind w:firstLine="340"/>
      </w:pPr>
      <w:r>
        <w:rPr>
          <w:b/>
        </w:rPr>
        <w:t>§ 4. </w:t>
      </w:r>
      <w:r>
        <w:t>Uchwała wchodzi w życie w terminie 14 dni od dnia ogłoszenia w Dzienniku Urzędowym Województwa Wielkopolskiego.</w:t>
      </w:r>
    </w:p>
    <w:p w14:paraId="3598F9EF" w14:textId="77777777" w:rsidR="00493F0F" w:rsidRPr="00493F0F" w:rsidRDefault="00493F0F" w:rsidP="00493F0F"/>
    <w:p w14:paraId="00261843" w14:textId="77777777" w:rsidR="00493F0F" w:rsidRPr="00493F0F" w:rsidRDefault="00493F0F" w:rsidP="00493F0F"/>
    <w:p w14:paraId="78FDDA82" w14:textId="77777777" w:rsidR="00493F0F" w:rsidRPr="00493F0F" w:rsidRDefault="00493F0F" w:rsidP="00493F0F"/>
    <w:p w14:paraId="575727BE" w14:textId="77777777" w:rsidR="00493F0F" w:rsidRPr="00493F0F" w:rsidRDefault="00493F0F" w:rsidP="00493F0F"/>
    <w:p w14:paraId="1FC07705" w14:textId="77777777" w:rsidR="00493F0F" w:rsidRPr="00493F0F" w:rsidRDefault="00493F0F" w:rsidP="00493F0F"/>
    <w:p w14:paraId="3F300BF5" w14:textId="77777777" w:rsidR="00493F0F" w:rsidRPr="00493F0F" w:rsidRDefault="00493F0F" w:rsidP="00493F0F"/>
    <w:p w14:paraId="22DEB233" w14:textId="77777777" w:rsidR="00493F0F" w:rsidRPr="00493F0F" w:rsidRDefault="00493F0F" w:rsidP="00493F0F"/>
    <w:p w14:paraId="1408D562" w14:textId="77777777" w:rsidR="00493F0F" w:rsidRPr="00493F0F" w:rsidRDefault="00493F0F" w:rsidP="00493F0F"/>
    <w:p w14:paraId="3362FCB8" w14:textId="77777777" w:rsidR="00493F0F" w:rsidRPr="00493F0F" w:rsidRDefault="00493F0F" w:rsidP="00493F0F"/>
    <w:p w14:paraId="67381F0D" w14:textId="77777777" w:rsidR="00493F0F" w:rsidRPr="00493F0F" w:rsidRDefault="00493F0F" w:rsidP="00493F0F"/>
    <w:p w14:paraId="3D3C534B" w14:textId="77777777" w:rsidR="00493F0F" w:rsidRPr="00493F0F" w:rsidRDefault="00493F0F" w:rsidP="00493F0F"/>
    <w:p w14:paraId="12659214" w14:textId="77777777" w:rsidR="00493F0F" w:rsidRPr="00493F0F" w:rsidRDefault="00493F0F" w:rsidP="00493F0F"/>
    <w:p w14:paraId="23003D9C" w14:textId="77777777" w:rsidR="00493F0F" w:rsidRPr="00493F0F" w:rsidRDefault="00493F0F" w:rsidP="00493F0F"/>
    <w:p w14:paraId="7E3922A5" w14:textId="77777777" w:rsidR="00493F0F" w:rsidRPr="00493F0F" w:rsidRDefault="00493F0F" w:rsidP="00493F0F"/>
    <w:p w14:paraId="3755ECD4" w14:textId="77777777" w:rsidR="00493F0F" w:rsidRPr="00493F0F" w:rsidRDefault="00493F0F" w:rsidP="00493F0F"/>
    <w:p w14:paraId="0E9D9FD7" w14:textId="77777777" w:rsidR="00493F0F" w:rsidRPr="00493F0F" w:rsidRDefault="00493F0F" w:rsidP="00493F0F"/>
    <w:p w14:paraId="1D506941" w14:textId="77777777" w:rsidR="00493F0F" w:rsidRPr="00493F0F" w:rsidRDefault="00493F0F" w:rsidP="00493F0F"/>
    <w:p w14:paraId="0090776D" w14:textId="77777777" w:rsidR="00493F0F" w:rsidRPr="00493F0F" w:rsidRDefault="00493F0F" w:rsidP="00493F0F"/>
    <w:p w14:paraId="2742D2AE" w14:textId="77777777" w:rsidR="00493F0F" w:rsidRPr="00493F0F" w:rsidRDefault="00493F0F" w:rsidP="00493F0F"/>
    <w:p w14:paraId="127506D8" w14:textId="77777777" w:rsidR="00493F0F" w:rsidRPr="00493F0F" w:rsidRDefault="00493F0F" w:rsidP="00493F0F"/>
    <w:p w14:paraId="06F8E904" w14:textId="77777777" w:rsidR="00493F0F" w:rsidRPr="00493F0F" w:rsidRDefault="00493F0F" w:rsidP="00493F0F"/>
    <w:p w14:paraId="7AA1C192" w14:textId="77777777" w:rsidR="00493F0F" w:rsidRPr="00493F0F" w:rsidRDefault="00493F0F" w:rsidP="00493F0F"/>
    <w:p w14:paraId="3F54CD77" w14:textId="77777777" w:rsidR="00493F0F" w:rsidRDefault="00493F0F" w:rsidP="00493F0F"/>
    <w:p w14:paraId="5B864BC9" w14:textId="77777777" w:rsidR="00493F0F" w:rsidRDefault="00493F0F" w:rsidP="00493F0F">
      <w:bookmarkStart w:id="0" w:name="_Hlk168904302"/>
    </w:p>
    <w:p w14:paraId="33C5BB4A" w14:textId="77777777" w:rsidR="00623A45" w:rsidRDefault="00623A45" w:rsidP="00493F0F"/>
    <w:p w14:paraId="24CFA4A4" w14:textId="77777777" w:rsidR="00623A45" w:rsidRPr="00623A45" w:rsidRDefault="00623A45" w:rsidP="00493F0F">
      <w:pPr>
        <w:rPr>
          <w:color w:val="000000" w:themeColor="text1"/>
        </w:rPr>
      </w:pPr>
    </w:p>
    <w:p w14:paraId="57633DE1" w14:textId="4AF0E0D6" w:rsidR="00493F0F" w:rsidRPr="00623A45" w:rsidRDefault="00493F0F" w:rsidP="00493F0F">
      <w:pPr>
        <w:rPr>
          <w:color w:val="000000" w:themeColor="text1"/>
          <w:sz w:val="20"/>
          <w:szCs w:val="20"/>
        </w:rPr>
      </w:pPr>
      <w:r w:rsidRPr="00623A45">
        <w:rPr>
          <w:color w:val="000000" w:themeColor="text1"/>
          <w:sz w:val="20"/>
          <w:szCs w:val="20"/>
        </w:rPr>
        <w:t xml:space="preserve">Opracował: </w:t>
      </w:r>
      <w:r w:rsidR="00623A45">
        <w:rPr>
          <w:color w:val="000000" w:themeColor="text1"/>
          <w:sz w:val="20"/>
          <w:szCs w:val="20"/>
        </w:rPr>
        <w:t xml:space="preserve">Karol Jasiak </w:t>
      </w:r>
      <w:r w:rsidRPr="00623A45">
        <w:rPr>
          <w:color w:val="000000" w:themeColor="text1"/>
          <w:sz w:val="20"/>
          <w:szCs w:val="20"/>
        </w:rPr>
        <w:t xml:space="preserve"> – </w:t>
      </w:r>
      <w:r w:rsidR="00623A45">
        <w:rPr>
          <w:color w:val="000000" w:themeColor="text1"/>
          <w:sz w:val="20"/>
          <w:szCs w:val="20"/>
        </w:rPr>
        <w:t xml:space="preserve">kierownik Miejsko – Gminnego Ośrodka Pomocy Społecznej </w:t>
      </w:r>
    </w:p>
    <w:p w14:paraId="1549C658" w14:textId="77777777" w:rsidR="00493F0F" w:rsidRPr="00623A45" w:rsidRDefault="00493F0F" w:rsidP="00493F0F">
      <w:pPr>
        <w:rPr>
          <w:color w:val="000000" w:themeColor="text1"/>
          <w:sz w:val="20"/>
          <w:szCs w:val="20"/>
        </w:rPr>
      </w:pPr>
    </w:p>
    <w:p w14:paraId="4A4ADD22" w14:textId="5CD8378A" w:rsidR="00493F0F" w:rsidRPr="00623A45" w:rsidRDefault="00493F0F" w:rsidP="00493F0F">
      <w:pPr>
        <w:rPr>
          <w:color w:val="000000" w:themeColor="text1"/>
          <w:sz w:val="20"/>
          <w:szCs w:val="20"/>
        </w:rPr>
      </w:pPr>
      <w:r w:rsidRPr="00623A45">
        <w:rPr>
          <w:color w:val="000000" w:themeColor="text1"/>
          <w:sz w:val="20"/>
          <w:szCs w:val="20"/>
        </w:rPr>
        <w:t>Opiniuję pozytywnie pod względem prawnym: w dniu</w:t>
      </w:r>
      <w:r w:rsidR="00623A45" w:rsidRPr="00623A45">
        <w:rPr>
          <w:color w:val="000000" w:themeColor="text1"/>
          <w:sz w:val="20"/>
          <w:szCs w:val="20"/>
        </w:rPr>
        <w:t xml:space="preserve"> </w:t>
      </w:r>
      <w:r w:rsidR="00623A45">
        <w:rPr>
          <w:color w:val="000000" w:themeColor="text1"/>
          <w:sz w:val="20"/>
          <w:szCs w:val="20"/>
        </w:rPr>
        <w:t>30</w:t>
      </w:r>
      <w:r w:rsidR="00623A45" w:rsidRPr="00623A45">
        <w:rPr>
          <w:color w:val="000000" w:themeColor="text1"/>
          <w:sz w:val="20"/>
          <w:szCs w:val="20"/>
        </w:rPr>
        <w:t xml:space="preserve"> maja </w:t>
      </w:r>
      <w:r w:rsidRPr="00623A45">
        <w:rPr>
          <w:color w:val="000000" w:themeColor="text1"/>
          <w:sz w:val="20"/>
          <w:szCs w:val="20"/>
        </w:rPr>
        <w:t>2024 r., radca prawny Jacek Woźniak</w:t>
      </w:r>
    </w:p>
    <w:p w14:paraId="35123FE9" w14:textId="77777777" w:rsidR="00493F0F" w:rsidRPr="00623A45" w:rsidRDefault="00493F0F" w:rsidP="00493F0F">
      <w:pPr>
        <w:rPr>
          <w:color w:val="000000" w:themeColor="text1"/>
          <w:sz w:val="20"/>
          <w:szCs w:val="20"/>
        </w:rPr>
      </w:pPr>
    </w:p>
    <w:p w14:paraId="182AB054" w14:textId="6F87A1D0" w:rsidR="00493F0F" w:rsidRPr="00623A45" w:rsidRDefault="00493F0F" w:rsidP="00493F0F">
      <w:pPr>
        <w:rPr>
          <w:color w:val="000000" w:themeColor="text1"/>
          <w:szCs w:val="22"/>
        </w:rPr>
      </w:pPr>
      <w:r w:rsidRPr="00623A45">
        <w:rPr>
          <w:color w:val="000000" w:themeColor="text1"/>
          <w:sz w:val="20"/>
          <w:szCs w:val="20"/>
        </w:rPr>
        <w:t xml:space="preserve">Projekt przyjęty przez Burmistrza Gostynia w dniu </w:t>
      </w:r>
      <w:r w:rsidR="00623A45" w:rsidRPr="00623A45">
        <w:rPr>
          <w:color w:val="000000" w:themeColor="text1"/>
          <w:sz w:val="20"/>
          <w:szCs w:val="20"/>
        </w:rPr>
        <w:t>3</w:t>
      </w:r>
      <w:r w:rsidR="00623A45">
        <w:rPr>
          <w:color w:val="000000" w:themeColor="text1"/>
          <w:sz w:val="20"/>
          <w:szCs w:val="20"/>
        </w:rPr>
        <w:t xml:space="preserve"> czerwca</w:t>
      </w:r>
      <w:r w:rsidRPr="00623A45">
        <w:rPr>
          <w:color w:val="000000" w:themeColor="text1"/>
          <w:sz w:val="20"/>
          <w:szCs w:val="20"/>
        </w:rPr>
        <w:t xml:space="preserve"> 2024r</w:t>
      </w:r>
      <w:r w:rsidRPr="00623A45">
        <w:rPr>
          <w:color w:val="000000" w:themeColor="text1"/>
        </w:rPr>
        <w:t>.</w:t>
      </w:r>
    </w:p>
    <w:p w14:paraId="51C2E095" w14:textId="77777777" w:rsidR="00493F0F" w:rsidRPr="00623A45" w:rsidRDefault="00493F0F" w:rsidP="00493F0F">
      <w:pPr>
        <w:rPr>
          <w:color w:val="000000" w:themeColor="text1"/>
        </w:rPr>
      </w:pPr>
    </w:p>
    <w:bookmarkEnd w:id="0"/>
    <w:p w14:paraId="64D1E92E" w14:textId="77777777" w:rsidR="00493F0F" w:rsidRPr="00623A45" w:rsidRDefault="00493F0F" w:rsidP="00493F0F">
      <w:pPr>
        <w:rPr>
          <w:color w:val="000000" w:themeColor="text1"/>
        </w:rPr>
      </w:pPr>
    </w:p>
    <w:p w14:paraId="6408B265" w14:textId="77777777" w:rsidR="00493F0F" w:rsidRPr="00493F0F" w:rsidRDefault="00493F0F" w:rsidP="00493F0F">
      <w:pPr>
        <w:sectPr w:rsidR="00493F0F" w:rsidRPr="00493F0F">
          <w:footerReference w:type="default" r:id="rId6"/>
          <w:endnotePr>
            <w:numFmt w:val="decimal"/>
          </w:endnotePr>
          <w:pgSz w:w="11906" w:h="16838"/>
          <w:pgMar w:top="850" w:right="850" w:bottom="1417" w:left="850" w:header="708" w:footer="708" w:gutter="0"/>
          <w:cols w:space="708"/>
          <w:docGrid w:linePitch="360"/>
        </w:sectPr>
      </w:pPr>
    </w:p>
    <w:p w14:paraId="3CB0C09B" w14:textId="77777777" w:rsidR="00A77B3E" w:rsidRDefault="00280C12">
      <w:pPr>
        <w:keepNext/>
        <w:spacing w:before="120" w:after="120" w:line="360" w:lineRule="auto"/>
        <w:ind w:left="6021"/>
        <w:jc w:val="left"/>
      </w:pPr>
      <w:r>
        <w:lastRenderedPageBreak/>
        <w:fldChar w:fldCharType="begin"/>
      </w:r>
      <w:r w:rsidR="00623A45">
        <w:fldChar w:fldCharType="separate"/>
      </w:r>
      <w:r>
        <w:fldChar w:fldCharType="end"/>
      </w:r>
      <w:r>
        <w:t>Załącznik do uchwały Nr ....................</w:t>
      </w:r>
      <w:r>
        <w:br/>
        <w:t>Rady Miejskiej w Gostyniu</w:t>
      </w:r>
      <w:r>
        <w:br/>
        <w:t>z dnia 20 czerwca 2024 r.</w:t>
      </w:r>
    </w:p>
    <w:p w14:paraId="63D9D412" w14:textId="77777777" w:rsidR="00A77B3E" w:rsidRDefault="00280C12">
      <w:pPr>
        <w:keepNext/>
        <w:spacing w:after="480"/>
        <w:jc w:val="center"/>
      </w:pPr>
      <w:r>
        <w:rPr>
          <w:b/>
        </w:rPr>
        <w:t>Program „Aktywni na rzecz gminy Gostyń”</w:t>
      </w:r>
    </w:p>
    <w:p w14:paraId="36A9A79B" w14:textId="77777777" w:rsidR="00A77B3E" w:rsidRDefault="00280C12">
      <w:pPr>
        <w:spacing w:before="120" w:after="120"/>
        <w:ind w:firstLine="227"/>
        <w:jc w:val="left"/>
        <w:rPr>
          <w:color w:val="000000"/>
          <w:u w:color="000000"/>
        </w:rPr>
      </w:pPr>
      <w:r>
        <w:rPr>
          <w:b/>
        </w:rPr>
        <w:t>Spis treści:</w:t>
      </w:r>
    </w:p>
    <w:p w14:paraId="258FC2D2" w14:textId="77777777" w:rsidR="00A77B3E" w:rsidRDefault="00280C12">
      <w:pPr>
        <w:keepLines/>
        <w:spacing w:before="120" w:after="120"/>
        <w:ind w:firstLine="340"/>
        <w:rPr>
          <w:color w:val="000000"/>
          <w:u w:color="000000"/>
        </w:rPr>
      </w:pPr>
      <w:r>
        <w:t>1. </w:t>
      </w:r>
      <w:r>
        <w:rPr>
          <w:color w:val="000000"/>
          <w:u w:color="000000"/>
        </w:rPr>
        <w:t>Diagnoza.</w:t>
      </w:r>
    </w:p>
    <w:p w14:paraId="1731C024" w14:textId="77777777" w:rsidR="00A77B3E" w:rsidRDefault="00280C12">
      <w:pPr>
        <w:keepLines/>
        <w:spacing w:before="120" w:after="120"/>
        <w:ind w:firstLine="340"/>
        <w:rPr>
          <w:color w:val="000000"/>
          <w:u w:color="000000"/>
        </w:rPr>
      </w:pPr>
      <w:r>
        <w:t>2. </w:t>
      </w:r>
      <w:r>
        <w:rPr>
          <w:color w:val="000000"/>
          <w:u w:color="000000"/>
        </w:rPr>
        <w:t>Podstawy prawne.</w:t>
      </w:r>
    </w:p>
    <w:p w14:paraId="6AA4F45A" w14:textId="77777777" w:rsidR="00A77B3E" w:rsidRDefault="00280C12">
      <w:pPr>
        <w:keepLines/>
        <w:spacing w:before="120" w:after="120"/>
        <w:ind w:firstLine="340"/>
        <w:rPr>
          <w:color w:val="000000"/>
          <w:u w:color="000000"/>
        </w:rPr>
      </w:pPr>
      <w:r>
        <w:t>3. </w:t>
      </w:r>
      <w:r>
        <w:rPr>
          <w:color w:val="000000"/>
          <w:u w:color="000000"/>
        </w:rPr>
        <w:t>Cel Programu „Aktywni na rzecz gminy Gostyń”.</w:t>
      </w:r>
    </w:p>
    <w:p w14:paraId="553F0147" w14:textId="77777777" w:rsidR="00A77B3E" w:rsidRDefault="00280C12">
      <w:pPr>
        <w:keepLines/>
        <w:spacing w:before="120" w:after="120"/>
        <w:ind w:firstLine="340"/>
        <w:rPr>
          <w:color w:val="000000"/>
          <w:u w:color="000000"/>
        </w:rPr>
      </w:pPr>
      <w:r>
        <w:t>4. </w:t>
      </w:r>
      <w:r>
        <w:rPr>
          <w:color w:val="000000"/>
          <w:u w:color="000000"/>
        </w:rPr>
        <w:t>Adresaci Programu.</w:t>
      </w:r>
    </w:p>
    <w:p w14:paraId="6D20DFCD" w14:textId="77777777" w:rsidR="00A77B3E" w:rsidRDefault="00280C12">
      <w:pPr>
        <w:keepLines/>
        <w:spacing w:before="120" w:after="120"/>
        <w:ind w:firstLine="340"/>
        <w:rPr>
          <w:color w:val="000000"/>
          <w:u w:color="000000"/>
        </w:rPr>
      </w:pPr>
      <w:r>
        <w:t>5. </w:t>
      </w:r>
      <w:r>
        <w:rPr>
          <w:color w:val="000000"/>
          <w:u w:color="000000"/>
        </w:rPr>
        <w:t>Miejsce realizacji i opis działań w ramach Programu „Aktywni na rzecz gminy Gostyń”.</w:t>
      </w:r>
    </w:p>
    <w:p w14:paraId="2136A19A" w14:textId="77777777" w:rsidR="00A77B3E" w:rsidRDefault="00280C12">
      <w:pPr>
        <w:keepLines/>
        <w:spacing w:before="120" w:after="120"/>
        <w:ind w:firstLine="340"/>
        <w:rPr>
          <w:color w:val="000000"/>
          <w:u w:color="000000"/>
        </w:rPr>
      </w:pPr>
      <w:r>
        <w:t>6. </w:t>
      </w:r>
      <w:r>
        <w:rPr>
          <w:color w:val="000000"/>
          <w:u w:color="000000"/>
        </w:rPr>
        <w:t>Opis poszczególnych działań.</w:t>
      </w:r>
    </w:p>
    <w:p w14:paraId="47E25A9A" w14:textId="77777777" w:rsidR="00A77B3E" w:rsidRDefault="00280C12">
      <w:pPr>
        <w:keepLines/>
        <w:spacing w:before="120" w:after="120"/>
        <w:ind w:firstLine="340"/>
        <w:rPr>
          <w:color w:val="000000"/>
          <w:u w:color="000000"/>
        </w:rPr>
      </w:pPr>
      <w:r>
        <w:t>7. </w:t>
      </w:r>
      <w:r>
        <w:rPr>
          <w:color w:val="000000"/>
          <w:u w:color="000000"/>
        </w:rPr>
        <w:t>Harmonogram działań.</w:t>
      </w:r>
    </w:p>
    <w:p w14:paraId="51BA8EA0" w14:textId="77777777" w:rsidR="00A77B3E" w:rsidRDefault="00280C12">
      <w:pPr>
        <w:keepLines/>
        <w:spacing w:before="120" w:after="120"/>
        <w:ind w:firstLine="340"/>
        <w:rPr>
          <w:color w:val="000000"/>
          <w:u w:color="000000"/>
        </w:rPr>
      </w:pPr>
      <w:r>
        <w:t>8. </w:t>
      </w:r>
      <w:r>
        <w:rPr>
          <w:color w:val="000000"/>
          <w:u w:color="000000"/>
        </w:rPr>
        <w:t>Zakładane rezultaty realizacji.</w:t>
      </w:r>
    </w:p>
    <w:p w14:paraId="7CFE714E" w14:textId="77777777" w:rsidR="00A77B3E" w:rsidRDefault="00280C12">
      <w:pPr>
        <w:keepLines/>
        <w:spacing w:before="120" w:after="120"/>
        <w:ind w:firstLine="340"/>
        <w:rPr>
          <w:color w:val="000000"/>
          <w:u w:color="000000"/>
        </w:rPr>
      </w:pPr>
      <w:r>
        <w:t>9. </w:t>
      </w:r>
      <w:r>
        <w:rPr>
          <w:color w:val="000000"/>
          <w:u w:color="000000"/>
        </w:rPr>
        <w:t>Finansowanie.</w:t>
      </w:r>
    </w:p>
    <w:p w14:paraId="484DADBA" w14:textId="77777777" w:rsidR="00A77B3E" w:rsidRDefault="00280C12">
      <w:pPr>
        <w:keepLines/>
        <w:spacing w:before="120" w:after="120"/>
        <w:ind w:firstLine="340"/>
        <w:rPr>
          <w:color w:val="000000"/>
          <w:u w:color="000000"/>
        </w:rPr>
      </w:pPr>
      <w:r>
        <w:t>1. </w:t>
      </w:r>
      <w:r>
        <w:rPr>
          <w:b/>
          <w:color w:val="000000"/>
          <w:u w:color="000000"/>
        </w:rPr>
        <w:t>Diagnoza.</w:t>
      </w:r>
    </w:p>
    <w:p w14:paraId="670EA417" w14:textId="77777777" w:rsidR="00A77B3E" w:rsidRDefault="00280C12">
      <w:pPr>
        <w:spacing w:before="120" w:after="120"/>
        <w:ind w:firstLine="227"/>
        <w:rPr>
          <w:color w:val="000000"/>
          <w:u w:color="000000"/>
        </w:rPr>
      </w:pPr>
      <w:r>
        <w:rPr>
          <w:color w:val="000000"/>
          <w:u w:color="000000"/>
        </w:rPr>
        <w:t>Świadczenia pieniężne z pomocy społecznej stanowią najczęściej stosowaną formę pomocy, którą dotychczas rodziła rzeczywistość niosąca wysokie koszty utrzymania i wysokie bezrobocie. Nadal trwające, aczkolwiek malejące bezrobocie oraz zmieniające się przepisy prawne umożliwiają w większym stopniu aktywizację społeczną i zawodową klientów pomocy społecznej. Pracownik socjalny realizując pracę socjalną, może w oparciu o kontrakt socjalny pobudzać aktywność i inspirować do działań samopomocowych w zaspokajaniu potrzeb rodzin. Praca socjalna jest zadaniem zapisanym w ustawie o pomocy społecznej. Praca socjalna to działalność zawodowa, która ma na celu pomoc rodzinom i osobom we wzmacnianiu lub odzyskiwaniu zdolności do funkcjonowania w społeczeństwie poprzez pełnienie odpowiednich ról. Przez pracę socjalną można rozwijać i wzmacniać aktywność oraz samodzielność życiową długotrwale bezrobotnych klientów. Kontrakt jest pisemną umową zawartą pomiędzy osobą ubiegającą się o pomoc, a pracownikiem socjalnym. Określa uprawnienia i zobowiązania stron zmierzające do przezwyciężenia trudnej sytuacji życiowej danej osoby lub rodziny. W przypadku odmowy zawarcia kontraktu, niedotrzymania jego postanowień, nieuzasadnionej odmowy podjęcia pracy itp., ośrodek pomocy społecznej może odmówić pomocy finansowej lub ją wstrzymać. Długotrwałe bezrobocie powoduje zmiany osobowości częściowo uniemożliwiające aktywne wejście na rynek pracy. Nierzadko prowadzi do wykluczenia społecznego. W związku z tym konieczne staje się zachęcanie ludzi do aktywności poprzez pracę na rzecz społeczności lokalnej.</w:t>
      </w:r>
    </w:p>
    <w:p w14:paraId="37B9F94C" w14:textId="77777777" w:rsidR="00A77B3E" w:rsidRDefault="00280C12">
      <w:pPr>
        <w:spacing w:before="120" w:after="120"/>
        <w:ind w:firstLine="227"/>
        <w:rPr>
          <w:color w:val="000000"/>
          <w:u w:color="000000"/>
        </w:rPr>
      </w:pPr>
      <w:r>
        <w:rPr>
          <w:color w:val="000000"/>
          <w:u w:color="000000"/>
        </w:rPr>
        <w:t>Zgodnie z treścią art. 16b ustawy z dnia 12 marca 2004 r. o pomocy społecznej obowiązek zorganizowania pomocy społecznej spoczywa na organach administracji rządowej i samorządowej we współpracy z innymi jednostkami. Ustawa nakłada również na osoby i rodziny korzystające</w:t>
      </w:r>
      <w:r>
        <w:rPr>
          <w:color w:val="000000"/>
          <w:u w:color="000000"/>
        </w:rPr>
        <w:br/>
        <w:t>z pomocy obowiązek współdziałania w rozwiązywaniu ich trudnej sytuacji życiowej. Program „Aktywni na rzecz gminy Gostyń” stwarza możliwość aktywizacji osób korzystających ze świadczeń pomocy społecznej.</w:t>
      </w:r>
    </w:p>
    <w:p w14:paraId="749DA482" w14:textId="77777777" w:rsidR="00A77B3E" w:rsidRDefault="00280C12">
      <w:pPr>
        <w:spacing w:before="120" w:after="120"/>
        <w:ind w:firstLine="227"/>
        <w:rPr>
          <w:color w:val="000000"/>
          <w:u w:color="000000"/>
        </w:rPr>
      </w:pPr>
      <w:r>
        <w:rPr>
          <w:color w:val="000000"/>
          <w:u w:color="000000"/>
        </w:rPr>
        <w:t>Działalność prowadzona w ramach Programu „Aktywni na rzecz gminy Gostyń” jest zgodna ze Strategią Rozwiązywania Problemów Społecznych dla Gminy Gostyń na lata 2021 – 2027.</w:t>
      </w:r>
    </w:p>
    <w:p w14:paraId="5EBD0F81" w14:textId="77777777" w:rsidR="00A77B3E" w:rsidRDefault="00280C12">
      <w:pPr>
        <w:spacing w:before="120" w:after="120"/>
        <w:ind w:firstLine="227"/>
        <w:rPr>
          <w:color w:val="000000"/>
          <w:u w:color="000000"/>
        </w:rPr>
      </w:pPr>
      <w:r>
        <w:rPr>
          <w:color w:val="000000"/>
          <w:u w:color="000000"/>
        </w:rPr>
        <w:t>Problemy generowane przez długotrwałe bezrobocie stanowią dla gminy problem, który należy systematycznie rozwiązywać w procesie łagodzenia jego skutków. Długotrwały brak pracy jest czynnikiem, który ma decydujący wpływ na zaspokojenie ważnych potrzeb społecznych w różnych dziedzinach życia. Problem ze znalezieniem pracy potęguje poczucie utraty własnej wartości. Priorytetowe stało się więc stworzenie warunków ułatwiających aktywizację zawodową i społeczną klientów pomocy społecznej.</w:t>
      </w:r>
    </w:p>
    <w:p w14:paraId="1608A082" w14:textId="77777777" w:rsidR="00A77B3E" w:rsidRDefault="00280C12">
      <w:pPr>
        <w:spacing w:before="120" w:after="120"/>
        <w:ind w:firstLine="227"/>
        <w:rPr>
          <w:color w:val="000000"/>
          <w:u w:color="000000"/>
        </w:rPr>
      </w:pPr>
      <w:r>
        <w:rPr>
          <w:color w:val="000000"/>
          <w:u w:color="000000"/>
        </w:rPr>
        <w:t>Celem głównym aktywizacji jest zatem przywrócenie społeczeństwu ludzi, którzy znaleźli się na granicy wykluczenia, dlatego też drogą do częściowego rozwiązania problemu jest realizacja</w:t>
      </w:r>
    </w:p>
    <w:p w14:paraId="64024A21" w14:textId="77777777" w:rsidR="00A77B3E" w:rsidRDefault="00280C12">
      <w:pPr>
        <w:spacing w:before="120" w:after="120"/>
        <w:ind w:firstLine="227"/>
        <w:rPr>
          <w:color w:val="000000"/>
          <w:u w:color="000000"/>
        </w:rPr>
      </w:pPr>
      <w:r>
        <w:rPr>
          <w:color w:val="000000"/>
          <w:u w:color="000000"/>
        </w:rPr>
        <w:t>Programu „Aktywni na rzecz gminy Gostyń”.</w:t>
      </w:r>
    </w:p>
    <w:p w14:paraId="46E2C8F4" w14:textId="77777777" w:rsidR="00A77B3E" w:rsidRDefault="00280C12">
      <w:pPr>
        <w:keepLines/>
        <w:spacing w:before="120" w:after="120"/>
        <w:ind w:firstLine="340"/>
        <w:rPr>
          <w:color w:val="000000"/>
          <w:u w:color="000000"/>
        </w:rPr>
      </w:pPr>
      <w:r>
        <w:lastRenderedPageBreak/>
        <w:t>2. </w:t>
      </w:r>
      <w:r>
        <w:rPr>
          <w:b/>
          <w:color w:val="000000"/>
          <w:u w:color="000000"/>
        </w:rPr>
        <w:t>Podstawy prawne:</w:t>
      </w:r>
    </w:p>
    <w:p w14:paraId="054400E0" w14:textId="77777777" w:rsidR="00A77B3E" w:rsidRDefault="00280C12">
      <w:pPr>
        <w:spacing w:before="120" w:after="120"/>
        <w:ind w:left="340" w:hanging="227"/>
        <w:rPr>
          <w:color w:val="000000"/>
          <w:u w:color="000000"/>
        </w:rPr>
      </w:pPr>
      <w:r>
        <w:t>1) </w:t>
      </w:r>
      <w:r>
        <w:rPr>
          <w:color w:val="000000"/>
          <w:u w:color="000000"/>
        </w:rPr>
        <w:t>ustawa o pomocy społecznej;</w:t>
      </w:r>
    </w:p>
    <w:p w14:paraId="1CE248C0" w14:textId="77777777" w:rsidR="00A77B3E" w:rsidRDefault="00280C12">
      <w:pPr>
        <w:spacing w:before="120" w:after="120"/>
        <w:ind w:left="340" w:hanging="227"/>
        <w:rPr>
          <w:color w:val="000000"/>
          <w:u w:color="000000"/>
        </w:rPr>
      </w:pPr>
      <w:r>
        <w:t>2) </w:t>
      </w:r>
      <w:r>
        <w:rPr>
          <w:color w:val="000000"/>
          <w:u w:color="000000"/>
        </w:rPr>
        <w:t>ustawa o promocji zatrudnienia i instytucjach rynku pracy z dnia 20 kwietnia 2004 roku.</w:t>
      </w:r>
    </w:p>
    <w:p w14:paraId="300DAA25" w14:textId="77777777" w:rsidR="00A77B3E" w:rsidRDefault="00280C12">
      <w:pPr>
        <w:keepLines/>
        <w:spacing w:before="120" w:after="120"/>
        <w:ind w:firstLine="340"/>
        <w:rPr>
          <w:color w:val="000000"/>
          <w:u w:color="000000"/>
        </w:rPr>
      </w:pPr>
      <w:r>
        <w:t>3. </w:t>
      </w:r>
      <w:r>
        <w:rPr>
          <w:b/>
          <w:color w:val="000000"/>
          <w:u w:color="000000"/>
        </w:rPr>
        <w:t>Cel Programu „Aktywni na rzecz gminy Gostyń”.</w:t>
      </w:r>
    </w:p>
    <w:p w14:paraId="1745105B" w14:textId="77777777" w:rsidR="00A77B3E" w:rsidRDefault="00280C12">
      <w:pPr>
        <w:spacing w:before="120" w:after="120"/>
        <w:ind w:firstLine="227"/>
        <w:rPr>
          <w:color w:val="000000"/>
          <w:u w:color="000000"/>
        </w:rPr>
      </w:pPr>
      <w:r>
        <w:rPr>
          <w:color w:val="000000"/>
          <w:u w:color="000000"/>
        </w:rPr>
        <w:t>Głównym celem Programu „Aktywni na rzecz gminy Gostyń” jest poprawa sytuacji rodzin objętych pomocą Miejsko-Gminnego Ośrodka Pomocy Społecznej w Gostyniu, poprzez  poprawę jakości ich życia za pomocą aktywizacji bezrobotnych na rzecz środowiska lokalnego.</w:t>
      </w:r>
    </w:p>
    <w:p w14:paraId="4F912E67" w14:textId="77777777" w:rsidR="00A77B3E" w:rsidRDefault="00280C12">
      <w:pPr>
        <w:keepLines/>
        <w:spacing w:before="120" w:after="120"/>
        <w:ind w:firstLine="340"/>
        <w:rPr>
          <w:color w:val="000000"/>
          <w:u w:color="000000"/>
        </w:rPr>
      </w:pPr>
      <w:r>
        <w:t>4. </w:t>
      </w:r>
      <w:r>
        <w:rPr>
          <w:b/>
          <w:color w:val="000000"/>
          <w:u w:color="000000"/>
        </w:rPr>
        <w:t>Adresaci Programu.</w:t>
      </w:r>
    </w:p>
    <w:p w14:paraId="0FADF9DE" w14:textId="77777777" w:rsidR="00A77B3E" w:rsidRDefault="00280C12">
      <w:pPr>
        <w:spacing w:before="120" w:after="120"/>
        <w:ind w:firstLine="227"/>
        <w:rPr>
          <w:color w:val="000000"/>
          <w:u w:color="000000"/>
        </w:rPr>
      </w:pPr>
      <w:r>
        <w:rPr>
          <w:color w:val="000000"/>
          <w:u w:color="000000"/>
        </w:rPr>
        <w:t>Adresatami działań są osoby :</w:t>
      </w:r>
    </w:p>
    <w:p w14:paraId="205761F6" w14:textId="77777777" w:rsidR="00A77B3E" w:rsidRDefault="00280C12">
      <w:pPr>
        <w:spacing w:before="120" w:after="120"/>
        <w:ind w:left="340" w:hanging="227"/>
        <w:rPr>
          <w:color w:val="000000"/>
          <w:u w:color="000000"/>
        </w:rPr>
      </w:pPr>
      <w:r>
        <w:t>1) </w:t>
      </w:r>
      <w:r>
        <w:rPr>
          <w:color w:val="000000"/>
          <w:u w:color="000000"/>
        </w:rPr>
        <w:t>zarejestrowane w Powiatowym Urzędzie Pracy w Gostyniu;</w:t>
      </w:r>
    </w:p>
    <w:p w14:paraId="5355E991" w14:textId="77777777" w:rsidR="00A77B3E" w:rsidRDefault="00280C12">
      <w:pPr>
        <w:spacing w:before="120" w:after="120"/>
        <w:ind w:left="340" w:hanging="227"/>
        <w:rPr>
          <w:color w:val="000000"/>
          <w:u w:color="000000"/>
        </w:rPr>
      </w:pPr>
      <w:r>
        <w:t>2) </w:t>
      </w:r>
      <w:r>
        <w:rPr>
          <w:color w:val="000000"/>
          <w:u w:color="000000"/>
        </w:rPr>
        <w:t>korzystające z pomocy Miejsko-Gminnego Ośrodka Pomocy Społecznej w Gostyniu spełniające warunki określone w ustawie z dnia 12 marca 2004 r. o pomocy społecznej do przyznania pomocy;</w:t>
      </w:r>
    </w:p>
    <w:p w14:paraId="21EE394B" w14:textId="77777777" w:rsidR="00A77B3E" w:rsidRDefault="00280C12">
      <w:pPr>
        <w:spacing w:before="120" w:after="120"/>
        <w:ind w:left="340" w:hanging="227"/>
        <w:rPr>
          <w:color w:val="000000"/>
          <w:u w:color="000000"/>
        </w:rPr>
      </w:pPr>
      <w:r>
        <w:t>3) </w:t>
      </w:r>
      <w:r>
        <w:rPr>
          <w:color w:val="000000"/>
          <w:u w:color="000000"/>
        </w:rPr>
        <w:t>o dochodach na osobę samotnie gospodarującą nie przekraczających 300 % kryterium dochodowego określonego w ustawie o pomocy społecznej.</w:t>
      </w:r>
    </w:p>
    <w:p w14:paraId="4B18AF03" w14:textId="77777777" w:rsidR="00A77B3E" w:rsidRDefault="00280C12">
      <w:pPr>
        <w:spacing w:before="120" w:after="120"/>
        <w:ind w:firstLine="227"/>
        <w:rPr>
          <w:color w:val="000000"/>
          <w:u w:color="000000"/>
        </w:rPr>
      </w:pPr>
      <w:r>
        <w:rPr>
          <w:color w:val="000000"/>
          <w:u w:color="000000"/>
        </w:rPr>
        <w:t>Procedura rekrutacyjna przeprowadzana jest na podstawie listy osób deklarujących chęć uczestnictwa w Programie „Aktywni na rzecz gminy Gostyń” z zachowaniem dbałości o ochronę danych osobowych uczestników. Osoby zgłaszają się indywidualnie do koordynatorów programu lub wskazywane są przez pracowników socjalnych.</w:t>
      </w:r>
    </w:p>
    <w:p w14:paraId="0CFEEBD9" w14:textId="77777777" w:rsidR="00A77B3E" w:rsidRDefault="00280C12">
      <w:pPr>
        <w:keepLines/>
        <w:spacing w:before="120" w:after="120"/>
        <w:ind w:firstLine="340"/>
        <w:rPr>
          <w:color w:val="000000"/>
          <w:u w:color="000000"/>
        </w:rPr>
      </w:pPr>
      <w:r>
        <w:t>5. </w:t>
      </w:r>
      <w:r>
        <w:rPr>
          <w:b/>
          <w:color w:val="000000"/>
          <w:u w:color="000000"/>
        </w:rPr>
        <w:t>Miejsce realizacji i opis działań w ramach Programu „Aktywni na rzecz gminy Gostyń”.</w:t>
      </w:r>
    </w:p>
    <w:p w14:paraId="2AAA8A92" w14:textId="77777777" w:rsidR="00A77B3E" w:rsidRDefault="00280C12">
      <w:pPr>
        <w:spacing w:before="120" w:after="120"/>
        <w:ind w:firstLine="227"/>
        <w:rPr>
          <w:color w:val="000000"/>
          <w:u w:color="000000"/>
        </w:rPr>
      </w:pPr>
      <w:r>
        <w:rPr>
          <w:color w:val="000000"/>
          <w:u w:color="000000"/>
        </w:rPr>
        <w:t>Zadania realizowane są na terenie gminy Gostyń. Na obszarze miasta oraz sołectw wyszczególnione są rejony, w których uczestnicy programu wykonują określone działania zawarte w kontrakcie socjalnym, o którym mowa w ustawie o pomocy społecznej. Zakres zadań określonych w kontrakcie jest aktualizowany w miarę potrzeb przez Radę Nadzorującą działania Programu „Aktywni na rzecz gminy Gostyń”.</w:t>
      </w:r>
    </w:p>
    <w:p w14:paraId="6B92D95B" w14:textId="77777777" w:rsidR="00A77B3E" w:rsidRDefault="00280C12">
      <w:pPr>
        <w:keepLines/>
        <w:spacing w:before="120" w:after="120"/>
        <w:ind w:firstLine="340"/>
        <w:rPr>
          <w:color w:val="000000"/>
          <w:u w:color="000000"/>
        </w:rPr>
      </w:pPr>
      <w:r>
        <w:t>6. </w:t>
      </w:r>
      <w:r>
        <w:rPr>
          <w:b/>
          <w:color w:val="000000"/>
          <w:u w:color="000000"/>
        </w:rPr>
        <w:t>Opis poszczególnych działań.</w:t>
      </w:r>
    </w:p>
    <w:p w14:paraId="7BA95B7C" w14:textId="77777777" w:rsidR="00A77B3E" w:rsidRDefault="00280C12">
      <w:pPr>
        <w:spacing w:before="120" w:after="120"/>
        <w:ind w:firstLine="227"/>
        <w:rPr>
          <w:color w:val="000000"/>
          <w:u w:color="000000"/>
        </w:rPr>
      </w:pPr>
      <w:r>
        <w:rPr>
          <w:color w:val="000000"/>
          <w:u w:color="000000"/>
        </w:rPr>
        <w:t>Osoby przystępujące do Programu zawierają kontrakt socjalny z pracownikiem socjalnym,</w:t>
      </w:r>
      <w:r>
        <w:rPr>
          <w:color w:val="000000"/>
          <w:u w:color="000000"/>
        </w:rPr>
        <w:br/>
        <w:t>w ramach którego zobowiązują się wykonać określone zadanie we wskazanym czasie. Ponadto kontrakt określa wysokość świadczenia pieniężnego z pomocy społecznej, które jest wypłacane po zrealizowaniu zadań określonych w kontrakcie. Kontrakty zawierane są na okres do 6 miesięcy.</w:t>
      </w:r>
    </w:p>
    <w:p w14:paraId="2B27A5C0" w14:textId="77777777" w:rsidR="00A77B3E" w:rsidRDefault="00280C12">
      <w:pPr>
        <w:spacing w:before="120" w:after="120"/>
        <w:ind w:firstLine="227"/>
        <w:rPr>
          <w:color w:val="000000"/>
          <w:u w:color="000000"/>
        </w:rPr>
      </w:pPr>
      <w:r>
        <w:rPr>
          <w:color w:val="000000"/>
          <w:u w:color="000000"/>
        </w:rPr>
        <w:t>Każda osoba zawierająca kontrakt jest ubezpieczona od następstw nieszczęśliwych wypadków oraz zostaje wcześniej objęta szkoleniem BHP.</w:t>
      </w:r>
    </w:p>
    <w:p w14:paraId="2B0E7A69" w14:textId="77777777" w:rsidR="00A77B3E" w:rsidRDefault="00280C12">
      <w:pPr>
        <w:spacing w:before="120" w:after="120"/>
        <w:ind w:firstLine="227"/>
        <w:rPr>
          <w:color w:val="000000"/>
          <w:u w:color="000000"/>
        </w:rPr>
      </w:pPr>
      <w:r>
        <w:rPr>
          <w:color w:val="000000"/>
          <w:u w:color="000000"/>
        </w:rPr>
        <w:t>Wykonanie zadań określonych w kontrakcie socjalnym zostaje potwierdzone przez sołtysa lub pracownika Zakładu Gospodarki Komunalnej i Mieszkaniowej w Gostyniu lub pracownika innej instytucji, poprzez złożenie oświadczenia w formie podpisu i właściwej pieczęci na kontrakcie.</w:t>
      </w:r>
    </w:p>
    <w:p w14:paraId="657AE8CE" w14:textId="77777777" w:rsidR="00A77B3E" w:rsidRDefault="00280C12">
      <w:pPr>
        <w:spacing w:before="120" w:after="120"/>
        <w:ind w:firstLine="227"/>
        <w:rPr>
          <w:color w:val="000000"/>
          <w:u w:color="000000"/>
        </w:rPr>
      </w:pPr>
      <w:r>
        <w:rPr>
          <w:color w:val="000000"/>
          <w:u w:color="000000"/>
        </w:rPr>
        <w:t>W przypadku niedotrzymania przez uczestnika Programu warunków określonych w kontrakcie, na wniosek koordynatora, świadczenie pieniężne zostanie częściowo lub całkowicie wstrzymane, zgodnie zapisami art. 11 ustawy o pomocy społecznej.</w:t>
      </w:r>
    </w:p>
    <w:p w14:paraId="37421ECC" w14:textId="77777777" w:rsidR="00A77B3E" w:rsidRDefault="00280C12">
      <w:pPr>
        <w:spacing w:before="120" w:after="120"/>
        <w:ind w:firstLine="227"/>
        <w:rPr>
          <w:color w:val="000000"/>
          <w:u w:color="000000"/>
        </w:rPr>
      </w:pPr>
      <w:r>
        <w:rPr>
          <w:color w:val="000000"/>
          <w:u w:color="000000"/>
        </w:rPr>
        <w:t>W przypadku zerwania kontraktu kwota wypłaconego w danym miesiącu świadczenia zostaje pomniejszona proporcjonalnie do liczby dni, w których klient wykonał zlecone zadanie.</w:t>
      </w:r>
    </w:p>
    <w:p w14:paraId="7EA44A87" w14:textId="77777777" w:rsidR="00A77B3E" w:rsidRDefault="00280C12">
      <w:pPr>
        <w:spacing w:before="120" w:after="120"/>
        <w:ind w:firstLine="227"/>
        <w:rPr>
          <w:color w:val="000000"/>
          <w:u w:color="000000"/>
        </w:rPr>
      </w:pPr>
      <w:r>
        <w:rPr>
          <w:color w:val="000000"/>
          <w:u w:color="000000"/>
        </w:rPr>
        <w:t>Osoby przystępujące do Programu otrzymują niezbędny sprzęt lub narzędzia do obsługi zadania</w:t>
      </w:r>
      <w:r>
        <w:rPr>
          <w:color w:val="000000"/>
          <w:u w:color="000000"/>
        </w:rPr>
        <w:br/>
        <w:t>w trakcie jego wykonywania.</w:t>
      </w:r>
    </w:p>
    <w:p w14:paraId="7FCC15C0" w14:textId="77777777" w:rsidR="00A77B3E" w:rsidRDefault="00280C12">
      <w:pPr>
        <w:spacing w:before="120" w:after="120"/>
        <w:ind w:firstLine="227"/>
        <w:rPr>
          <w:color w:val="000000"/>
          <w:u w:color="000000"/>
        </w:rPr>
      </w:pPr>
      <w:r>
        <w:rPr>
          <w:color w:val="000000"/>
          <w:u w:color="000000"/>
        </w:rPr>
        <w:t>Zadaniem Rady Nadzorującej realizację Programu „Aktywni na rzecz gminy Gostyń” jest przede wszystkim:</w:t>
      </w:r>
    </w:p>
    <w:p w14:paraId="536B5891" w14:textId="77777777" w:rsidR="00A77B3E" w:rsidRDefault="00280C12">
      <w:pPr>
        <w:spacing w:before="120" w:after="120"/>
        <w:ind w:left="340" w:hanging="227"/>
        <w:rPr>
          <w:color w:val="000000"/>
          <w:u w:color="000000"/>
        </w:rPr>
      </w:pPr>
      <w:r>
        <w:t>1) </w:t>
      </w:r>
      <w:r>
        <w:rPr>
          <w:color w:val="000000"/>
          <w:u w:color="000000"/>
        </w:rPr>
        <w:t>uaktualnianie zakresów zlecanych zadań;</w:t>
      </w:r>
    </w:p>
    <w:p w14:paraId="58318938" w14:textId="77777777" w:rsidR="00A77B3E" w:rsidRDefault="00280C12">
      <w:pPr>
        <w:spacing w:before="120" w:after="120"/>
        <w:ind w:left="340" w:hanging="227"/>
        <w:rPr>
          <w:color w:val="000000"/>
          <w:u w:color="000000"/>
        </w:rPr>
      </w:pPr>
      <w:r>
        <w:t>2) </w:t>
      </w:r>
      <w:r>
        <w:rPr>
          <w:color w:val="000000"/>
          <w:u w:color="000000"/>
        </w:rPr>
        <w:t>wyznaczanie terenów gminnych, na których ma być realizowana praca;</w:t>
      </w:r>
    </w:p>
    <w:p w14:paraId="7F69FB50" w14:textId="77777777" w:rsidR="00A77B3E" w:rsidRDefault="00280C12">
      <w:pPr>
        <w:spacing w:before="120" w:after="120"/>
        <w:ind w:left="340" w:hanging="227"/>
        <w:rPr>
          <w:color w:val="000000"/>
          <w:u w:color="000000"/>
        </w:rPr>
      </w:pPr>
      <w:r>
        <w:t>3) </w:t>
      </w:r>
      <w:r>
        <w:rPr>
          <w:color w:val="000000"/>
          <w:u w:color="000000"/>
        </w:rPr>
        <w:t>ustalanie sposobu i zakresu kontroli wykonywanych zleceń;</w:t>
      </w:r>
    </w:p>
    <w:p w14:paraId="1FDB2154" w14:textId="77777777" w:rsidR="00A77B3E" w:rsidRDefault="00280C12">
      <w:pPr>
        <w:spacing w:before="120" w:after="120"/>
        <w:ind w:left="340" w:hanging="227"/>
        <w:rPr>
          <w:color w:val="000000"/>
          <w:u w:color="000000"/>
        </w:rPr>
      </w:pPr>
      <w:r>
        <w:t>4) </w:t>
      </w:r>
      <w:r>
        <w:rPr>
          <w:color w:val="000000"/>
          <w:u w:color="000000"/>
        </w:rPr>
        <w:t>ustalanie nowych zadań;</w:t>
      </w:r>
    </w:p>
    <w:p w14:paraId="349A5155" w14:textId="77777777" w:rsidR="00A77B3E" w:rsidRDefault="00280C12">
      <w:pPr>
        <w:spacing w:before="120" w:after="120"/>
        <w:ind w:left="340" w:hanging="227"/>
        <w:rPr>
          <w:color w:val="000000"/>
          <w:u w:color="000000"/>
        </w:rPr>
      </w:pPr>
      <w:r>
        <w:t>5) </w:t>
      </w:r>
      <w:r>
        <w:rPr>
          <w:color w:val="000000"/>
          <w:u w:color="000000"/>
        </w:rPr>
        <w:t>ustalanie właściwych wysokości świadczeń za prawidłowe wykonanie zadań.</w:t>
      </w:r>
    </w:p>
    <w:p w14:paraId="1F2EFE1A" w14:textId="77777777" w:rsidR="00A77B3E" w:rsidRDefault="00280C12">
      <w:pPr>
        <w:spacing w:before="120" w:after="120"/>
        <w:ind w:firstLine="227"/>
        <w:rPr>
          <w:color w:val="000000"/>
          <w:u w:color="000000"/>
        </w:rPr>
      </w:pPr>
      <w:r>
        <w:rPr>
          <w:color w:val="000000"/>
          <w:u w:color="000000"/>
        </w:rPr>
        <w:lastRenderedPageBreak/>
        <w:t>Na spotkaniach Rady Nadzorującej prezentowane są sprawozdania kwartalne i roczne z wykonywanych prac w ramach Programu „Aktywni na rzecz gminy Gostyń” wraz z wnioskami dotyczącymi zmian w działaniu Programu.</w:t>
      </w:r>
    </w:p>
    <w:p w14:paraId="68D6E536" w14:textId="77777777" w:rsidR="00A77B3E" w:rsidRDefault="00280C12">
      <w:pPr>
        <w:spacing w:before="120" w:after="120"/>
        <w:ind w:firstLine="227"/>
        <w:rPr>
          <w:color w:val="000000"/>
          <w:u w:color="000000"/>
        </w:rPr>
      </w:pPr>
      <w:r>
        <w:rPr>
          <w:color w:val="000000"/>
          <w:u w:color="000000"/>
        </w:rPr>
        <w:t>Spotkania Rady Nadzorującej odbywają się nie rzadziej niż co 6 miesięcy lub w miarę potrzeb. Spotkania są protokołowane.</w:t>
      </w:r>
    </w:p>
    <w:p w14:paraId="17244A8C" w14:textId="77777777" w:rsidR="00A77B3E" w:rsidRDefault="00280C12">
      <w:pPr>
        <w:spacing w:before="120" w:after="120"/>
        <w:ind w:firstLine="227"/>
        <w:rPr>
          <w:color w:val="000000"/>
          <w:u w:color="000000"/>
        </w:rPr>
      </w:pPr>
      <w:r>
        <w:rPr>
          <w:color w:val="000000"/>
          <w:u w:color="000000"/>
        </w:rPr>
        <w:t>Przy realizacji programu Miejsko-Gminny Ośrodek Pomocy Społecznej w Gostyniu współpracuje z:</w:t>
      </w:r>
    </w:p>
    <w:p w14:paraId="664C8EFC" w14:textId="77777777" w:rsidR="00A77B3E" w:rsidRDefault="00280C12">
      <w:pPr>
        <w:spacing w:before="120" w:after="120"/>
        <w:ind w:left="340" w:hanging="227"/>
        <w:rPr>
          <w:color w:val="000000"/>
          <w:u w:color="000000"/>
        </w:rPr>
      </w:pPr>
      <w:r>
        <w:t>1) </w:t>
      </w:r>
      <w:r>
        <w:rPr>
          <w:color w:val="000000"/>
          <w:u w:color="000000"/>
        </w:rPr>
        <w:t>Urzędem Miejskim w Gostyniu;</w:t>
      </w:r>
    </w:p>
    <w:p w14:paraId="2216473E" w14:textId="77777777" w:rsidR="00A77B3E" w:rsidRDefault="00280C12">
      <w:pPr>
        <w:spacing w:before="120" w:after="120"/>
        <w:ind w:left="340" w:hanging="227"/>
        <w:rPr>
          <w:color w:val="000000"/>
          <w:u w:color="000000"/>
        </w:rPr>
      </w:pPr>
      <w:r>
        <w:t>2) </w:t>
      </w:r>
      <w:r>
        <w:rPr>
          <w:color w:val="000000"/>
          <w:u w:color="000000"/>
        </w:rPr>
        <w:t>Zakładem Gospodarki Komunalnej i Mieszkaniowej w Gostyniu;</w:t>
      </w:r>
    </w:p>
    <w:p w14:paraId="4BB7EC5D" w14:textId="77777777" w:rsidR="00A77B3E" w:rsidRDefault="00280C12">
      <w:pPr>
        <w:spacing w:before="120" w:after="120"/>
        <w:ind w:left="340" w:hanging="227"/>
        <w:rPr>
          <w:color w:val="000000"/>
          <w:u w:color="000000"/>
        </w:rPr>
      </w:pPr>
      <w:r>
        <w:t>3) </w:t>
      </w:r>
      <w:r>
        <w:rPr>
          <w:color w:val="000000"/>
          <w:u w:color="000000"/>
        </w:rPr>
        <w:t>Ośrodkiem Sportu i Rekreacji w Gostyniu;</w:t>
      </w:r>
    </w:p>
    <w:p w14:paraId="69F399A1" w14:textId="77777777" w:rsidR="00A77B3E" w:rsidRDefault="00280C12">
      <w:pPr>
        <w:spacing w:before="120" w:after="120"/>
        <w:ind w:left="340" w:hanging="227"/>
        <w:rPr>
          <w:color w:val="000000"/>
          <w:u w:color="000000"/>
        </w:rPr>
      </w:pPr>
      <w:r>
        <w:t>4) </w:t>
      </w:r>
      <w:r>
        <w:rPr>
          <w:color w:val="000000"/>
          <w:u w:color="000000"/>
        </w:rPr>
        <w:t>Domem Dziennego Pobytu   „Senior +” w Gostyniu;</w:t>
      </w:r>
    </w:p>
    <w:p w14:paraId="41599A44" w14:textId="77777777" w:rsidR="00A77B3E" w:rsidRDefault="00280C12">
      <w:pPr>
        <w:spacing w:before="120" w:after="120"/>
        <w:ind w:left="340" w:hanging="227"/>
        <w:rPr>
          <w:color w:val="000000"/>
          <w:u w:color="000000"/>
        </w:rPr>
      </w:pPr>
      <w:r>
        <w:t>5) </w:t>
      </w:r>
      <w:r>
        <w:rPr>
          <w:color w:val="000000"/>
          <w:u w:color="000000"/>
        </w:rPr>
        <w:t>placówkami oświatowymi na terenie miasta i gminy;</w:t>
      </w:r>
    </w:p>
    <w:p w14:paraId="2580084F" w14:textId="77777777" w:rsidR="00A77B3E" w:rsidRDefault="00280C12">
      <w:pPr>
        <w:spacing w:before="120" w:after="120"/>
        <w:ind w:left="340" w:hanging="227"/>
        <w:rPr>
          <w:color w:val="000000"/>
          <w:u w:color="000000"/>
        </w:rPr>
      </w:pPr>
      <w:r>
        <w:t>6) </w:t>
      </w:r>
      <w:r>
        <w:rPr>
          <w:color w:val="000000"/>
          <w:u w:color="000000"/>
        </w:rPr>
        <w:t>sołtysami poszczególnych sołectw na terenie gminy;</w:t>
      </w:r>
    </w:p>
    <w:p w14:paraId="3BCB7DDD" w14:textId="77777777" w:rsidR="00A77B3E" w:rsidRDefault="00280C12">
      <w:pPr>
        <w:spacing w:before="120" w:after="120"/>
        <w:ind w:left="340" w:hanging="227"/>
        <w:rPr>
          <w:color w:val="000000"/>
          <w:u w:color="000000"/>
        </w:rPr>
      </w:pPr>
      <w:r>
        <w:t>7) </w:t>
      </w:r>
      <w:r>
        <w:rPr>
          <w:color w:val="000000"/>
          <w:u w:color="000000"/>
        </w:rPr>
        <w:t>Powiatowym Urzędem Pracy w Gostyniu;</w:t>
      </w:r>
    </w:p>
    <w:p w14:paraId="08A865D9" w14:textId="77777777" w:rsidR="00A77B3E" w:rsidRDefault="00280C12">
      <w:pPr>
        <w:spacing w:before="120" w:after="120"/>
        <w:ind w:left="340" w:hanging="227"/>
        <w:rPr>
          <w:color w:val="000000"/>
          <w:u w:color="000000"/>
        </w:rPr>
      </w:pPr>
      <w:r>
        <w:t>8) </w:t>
      </w:r>
      <w:r>
        <w:rPr>
          <w:color w:val="000000"/>
          <w:u w:color="000000"/>
        </w:rPr>
        <w:t>Centrum Integracji Społecznej w Krobi;</w:t>
      </w:r>
    </w:p>
    <w:p w14:paraId="3F57F226" w14:textId="77777777" w:rsidR="00A77B3E" w:rsidRDefault="00280C12">
      <w:pPr>
        <w:spacing w:before="120" w:after="120"/>
        <w:ind w:left="340" w:hanging="227"/>
        <w:rPr>
          <w:color w:val="000000"/>
          <w:u w:color="000000"/>
        </w:rPr>
      </w:pPr>
      <w:r>
        <w:t>9) </w:t>
      </w:r>
      <w:r>
        <w:rPr>
          <w:color w:val="000000"/>
          <w:u w:color="000000"/>
        </w:rPr>
        <w:t>innymi jednostkami i organizacjami gminy Gostyń.</w:t>
      </w:r>
    </w:p>
    <w:p w14:paraId="2BF17E1D" w14:textId="77777777" w:rsidR="00A77B3E" w:rsidRDefault="00280C12">
      <w:pPr>
        <w:spacing w:before="120" w:after="120"/>
        <w:ind w:firstLine="227"/>
        <w:rPr>
          <w:color w:val="000000"/>
          <w:u w:color="000000"/>
        </w:rPr>
      </w:pPr>
      <w:r>
        <w:rPr>
          <w:color w:val="000000"/>
          <w:u w:color="000000"/>
        </w:rPr>
        <w:t>Nadzór nad realizacją i wyznaczaniem odpowiednich zadań sprawuje Rada Nadzorująca działania Programu „Aktywni na rzecz gminy Gostyń”, w skład której wchodzą przedstawiciele:</w:t>
      </w:r>
    </w:p>
    <w:p w14:paraId="6A7FDDFF" w14:textId="77777777" w:rsidR="00A77B3E" w:rsidRDefault="00280C12">
      <w:pPr>
        <w:spacing w:before="120" w:after="120"/>
        <w:ind w:left="340" w:hanging="227"/>
        <w:rPr>
          <w:color w:val="000000"/>
          <w:u w:color="000000"/>
        </w:rPr>
      </w:pPr>
      <w:r>
        <w:t>1) </w:t>
      </w:r>
      <w:r>
        <w:rPr>
          <w:color w:val="000000"/>
          <w:u w:color="000000"/>
        </w:rPr>
        <w:t>Urzędu Miejskiego w Gostyniu;</w:t>
      </w:r>
    </w:p>
    <w:p w14:paraId="46747A12" w14:textId="77777777" w:rsidR="00A77B3E" w:rsidRDefault="00280C12">
      <w:pPr>
        <w:spacing w:before="120" w:after="120"/>
        <w:ind w:left="340" w:hanging="227"/>
        <w:rPr>
          <w:color w:val="000000"/>
          <w:u w:color="000000"/>
        </w:rPr>
      </w:pPr>
      <w:r>
        <w:t>2) </w:t>
      </w:r>
      <w:r>
        <w:rPr>
          <w:color w:val="000000"/>
          <w:u w:color="000000"/>
        </w:rPr>
        <w:t>Zakładu Gospodarki Komunalnej i Mieszkaniowej w Gostyniu;</w:t>
      </w:r>
    </w:p>
    <w:p w14:paraId="7D7BD6BB" w14:textId="77777777" w:rsidR="00A77B3E" w:rsidRDefault="00280C12">
      <w:pPr>
        <w:spacing w:before="120" w:after="120"/>
        <w:ind w:left="340" w:hanging="227"/>
        <w:rPr>
          <w:color w:val="000000"/>
          <w:u w:color="000000"/>
        </w:rPr>
      </w:pPr>
      <w:r>
        <w:t>3) </w:t>
      </w:r>
      <w:r>
        <w:rPr>
          <w:color w:val="000000"/>
          <w:u w:color="000000"/>
        </w:rPr>
        <w:t>Miejsko–Gminnego Ośrodka Pomocy Społecznej w Gostyniu.</w:t>
      </w:r>
    </w:p>
    <w:p w14:paraId="12E9CE1B" w14:textId="77777777" w:rsidR="00A77B3E" w:rsidRDefault="00280C12">
      <w:pPr>
        <w:keepLines/>
        <w:spacing w:before="120" w:after="120"/>
        <w:ind w:firstLine="340"/>
        <w:rPr>
          <w:color w:val="000000"/>
          <w:u w:color="000000"/>
        </w:rPr>
      </w:pPr>
      <w:r>
        <w:t>7. </w:t>
      </w:r>
      <w:r>
        <w:rPr>
          <w:b/>
          <w:color w:val="000000"/>
          <w:u w:color="000000"/>
        </w:rPr>
        <w:t>Harmonogram działań.</w:t>
      </w:r>
    </w:p>
    <w:p w14:paraId="2E949330" w14:textId="77777777" w:rsidR="00A77B3E" w:rsidRDefault="00280C12">
      <w:pPr>
        <w:spacing w:before="120" w:after="120"/>
        <w:ind w:firstLine="227"/>
        <w:rPr>
          <w:color w:val="000000"/>
          <w:u w:color="000000"/>
        </w:rPr>
      </w:pPr>
      <w:r>
        <w:rPr>
          <w:color w:val="000000"/>
          <w:u w:color="000000"/>
        </w:rPr>
        <w:t>Realizacja programu odbywa się w trybie ciągłym, a kontrakty zawierane są na okres do 6 miesięcy.  W ramach Programu realizowane są również działania o charakterze doraźnym wynikające z potrzeb gminy. W takim wypadku zlecenie jest realizowane przez kilka dni w zależności od jego złożoności. Wysokość świadczenia za realizację danego zadania ustalana jest, poprzez głosowanie członków na spotkaniu Rady Nadzorującej realizację Programu.</w:t>
      </w:r>
    </w:p>
    <w:p w14:paraId="14DF66D1" w14:textId="77777777" w:rsidR="00A77B3E" w:rsidRDefault="00280C12">
      <w:pPr>
        <w:spacing w:before="120" w:after="120"/>
        <w:ind w:firstLine="227"/>
        <w:rPr>
          <w:color w:val="000000"/>
          <w:u w:color="000000"/>
        </w:rPr>
      </w:pPr>
      <w:r>
        <w:rPr>
          <w:color w:val="000000"/>
          <w:u w:color="000000"/>
        </w:rPr>
        <w:t>Kwoty świadczeń, które wypłacane są klientowi uczestniczącemu w programie, uzależnione są od złożoności zleconego zadania. Stanowią one 40 %, 50 %, 60 %,, 70 % kwoty kryterium dochodowego dla osoby w rodzinie określonego w ustawie o pomocy społecznej.</w:t>
      </w:r>
    </w:p>
    <w:p w14:paraId="59781340" w14:textId="77777777" w:rsidR="00A77B3E" w:rsidRDefault="00280C12">
      <w:pPr>
        <w:keepLines/>
        <w:spacing w:before="120" w:after="120"/>
        <w:ind w:firstLine="227"/>
        <w:rPr>
          <w:color w:val="000000"/>
          <w:u w:color="000000"/>
        </w:rPr>
      </w:pPr>
      <w:r>
        <w:rPr>
          <w:color w:val="000000"/>
          <w:u w:color="000000"/>
        </w:rPr>
        <w:t>Na podstawie zawartego kontraktu Miejsko–Gminny Ośrodek Pomocy Społecznej w Gostyniu zobowiązuje się do udzielenia świadczenia pieniężnego, o których mowa w ustawie o pomocy społecznej.</w:t>
      </w:r>
    </w:p>
    <w:p w14:paraId="6E876859" w14:textId="77777777" w:rsidR="00A77B3E" w:rsidRDefault="00280C12">
      <w:pPr>
        <w:keepLines/>
        <w:spacing w:before="120" w:after="120"/>
        <w:ind w:firstLine="340"/>
        <w:rPr>
          <w:color w:val="000000"/>
          <w:u w:color="000000"/>
        </w:rPr>
      </w:pPr>
      <w:r>
        <w:t>8. </w:t>
      </w:r>
      <w:r>
        <w:rPr>
          <w:b/>
          <w:color w:val="000000"/>
          <w:u w:color="000000"/>
        </w:rPr>
        <w:t>Zakładane rezultaty realizacji:</w:t>
      </w:r>
    </w:p>
    <w:p w14:paraId="5BBAFFF6" w14:textId="77777777" w:rsidR="00A77B3E" w:rsidRDefault="00280C12">
      <w:pPr>
        <w:spacing w:before="120" w:after="120"/>
        <w:ind w:left="340" w:hanging="227"/>
        <w:rPr>
          <w:color w:val="000000"/>
          <w:u w:color="000000"/>
        </w:rPr>
      </w:pPr>
      <w:r>
        <w:t>1) </w:t>
      </w:r>
      <w:r>
        <w:rPr>
          <w:color w:val="000000"/>
          <w:u w:color="000000"/>
        </w:rPr>
        <w:t>aktywizowanie osób długotrwale bezrobotnych, które są klientami pomocy społecznej;</w:t>
      </w:r>
    </w:p>
    <w:p w14:paraId="2FFA7448" w14:textId="77777777" w:rsidR="00A77B3E" w:rsidRDefault="00280C12">
      <w:pPr>
        <w:spacing w:before="120" w:after="120"/>
        <w:ind w:left="340" w:hanging="227"/>
        <w:rPr>
          <w:color w:val="000000"/>
          <w:u w:color="000000"/>
        </w:rPr>
      </w:pPr>
      <w:r>
        <w:t>2) </w:t>
      </w:r>
      <w:r>
        <w:rPr>
          <w:color w:val="000000"/>
          <w:u w:color="000000"/>
        </w:rPr>
        <w:t>konsekwentne mobilizowanie klientów pomocy społecznej do własnej aktywności, w tym poprawa wizerunku i ułatwianie wejścia na rynek pracy;</w:t>
      </w:r>
    </w:p>
    <w:p w14:paraId="364BC7EC" w14:textId="77777777" w:rsidR="00A77B3E" w:rsidRDefault="00280C12">
      <w:pPr>
        <w:spacing w:before="120" w:after="120"/>
        <w:ind w:left="340" w:hanging="227"/>
        <w:rPr>
          <w:color w:val="000000"/>
          <w:u w:color="000000"/>
        </w:rPr>
      </w:pPr>
      <w:r>
        <w:t>3) </w:t>
      </w:r>
      <w:r>
        <w:rPr>
          <w:color w:val="000000"/>
          <w:u w:color="000000"/>
        </w:rPr>
        <w:t>tworzenie i aktualizowanie rejestru osób zainteresowanych, które są zainteresowane uczestnictwem w Programie.</w:t>
      </w:r>
    </w:p>
    <w:p w14:paraId="14417371" w14:textId="77777777" w:rsidR="00A77B3E" w:rsidRDefault="00280C12">
      <w:pPr>
        <w:keepLines/>
        <w:spacing w:before="120" w:after="120"/>
        <w:ind w:firstLine="340"/>
        <w:rPr>
          <w:color w:val="000000"/>
          <w:u w:color="000000"/>
        </w:rPr>
      </w:pPr>
      <w:r>
        <w:t>9. </w:t>
      </w:r>
      <w:r>
        <w:rPr>
          <w:b/>
          <w:color w:val="000000"/>
          <w:u w:color="000000"/>
        </w:rPr>
        <w:t>Finansowanie.</w:t>
      </w:r>
    </w:p>
    <w:p w14:paraId="2DF66D33" w14:textId="77777777" w:rsidR="00A77B3E" w:rsidRDefault="00280C12">
      <w:pPr>
        <w:spacing w:before="120" w:after="120"/>
        <w:ind w:firstLine="227"/>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rPr>
          <w:color w:val="000000"/>
          <w:u w:color="000000"/>
        </w:rPr>
        <w:t>Program finansowany jest z budżetu gminy Gostyń. Środki zawarte są corocznie w planie finansowym Miejsko-Gminnego Ośrodka Pomocy Społecznej w Gostyniu w rozdziale 85214 -Zasiłki i pomoc w naturze.</w:t>
      </w:r>
    </w:p>
    <w:p w14:paraId="61C80B60" w14:textId="77777777" w:rsidR="00E277CA" w:rsidRDefault="00E277CA">
      <w:pPr>
        <w:rPr>
          <w:szCs w:val="20"/>
        </w:rPr>
      </w:pPr>
    </w:p>
    <w:p w14:paraId="52695783" w14:textId="77777777" w:rsidR="00E277CA" w:rsidRDefault="00280C12">
      <w:pPr>
        <w:jc w:val="center"/>
        <w:rPr>
          <w:szCs w:val="20"/>
        </w:rPr>
      </w:pPr>
      <w:r>
        <w:rPr>
          <w:b/>
          <w:szCs w:val="20"/>
        </w:rPr>
        <w:t>Uzasadnienie</w:t>
      </w:r>
    </w:p>
    <w:p w14:paraId="2E4F1D2C" w14:textId="77777777" w:rsidR="00E277CA" w:rsidRDefault="00280C12">
      <w:pPr>
        <w:spacing w:before="120" w:after="120"/>
        <w:ind w:firstLine="227"/>
        <w:jc w:val="center"/>
        <w:rPr>
          <w:szCs w:val="20"/>
        </w:rPr>
      </w:pPr>
      <w:r>
        <w:rPr>
          <w:szCs w:val="20"/>
        </w:rPr>
        <w:t>do Uchwały Nr</w:t>
      </w:r>
    </w:p>
    <w:p w14:paraId="2C1EFFFF" w14:textId="77777777" w:rsidR="00E277CA" w:rsidRDefault="00280C12">
      <w:pPr>
        <w:spacing w:before="120" w:after="120"/>
        <w:ind w:firstLine="227"/>
        <w:jc w:val="center"/>
        <w:rPr>
          <w:szCs w:val="20"/>
        </w:rPr>
      </w:pPr>
      <w:r>
        <w:rPr>
          <w:szCs w:val="20"/>
        </w:rPr>
        <w:t>Rady Miejskiej w Gostyniu</w:t>
      </w:r>
    </w:p>
    <w:p w14:paraId="3C4F9967" w14:textId="77777777" w:rsidR="00E277CA" w:rsidRDefault="00280C12">
      <w:pPr>
        <w:spacing w:before="120" w:after="120"/>
        <w:ind w:firstLine="227"/>
        <w:jc w:val="center"/>
        <w:rPr>
          <w:szCs w:val="20"/>
        </w:rPr>
      </w:pPr>
      <w:r>
        <w:rPr>
          <w:szCs w:val="20"/>
        </w:rPr>
        <w:t>z dnia</w:t>
      </w:r>
    </w:p>
    <w:p w14:paraId="54BCCDFF" w14:textId="77777777" w:rsidR="00E277CA" w:rsidRDefault="00280C12">
      <w:pPr>
        <w:spacing w:before="120" w:after="120"/>
        <w:ind w:firstLine="227"/>
        <w:jc w:val="center"/>
        <w:rPr>
          <w:szCs w:val="20"/>
        </w:rPr>
      </w:pPr>
      <w:r>
        <w:rPr>
          <w:szCs w:val="20"/>
        </w:rPr>
        <w:t>w sprawie przyjęcia Programu „Aktywni na rzecz gminy Gostyń”</w:t>
      </w:r>
    </w:p>
    <w:p w14:paraId="6A3797B6" w14:textId="77777777" w:rsidR="00E277CA" w:rsidRDefault="00280C12">
      <w:pPr>
        <w:spacing w:before="120" w:after="120"/>
        <w:ind w:firstLine="227"/>
        <w:rPr>
          <w:szCs w:val="20"/>
        </w:rPr>
      </w:pPr>
      <w:r>
        <w:rPr>
          <w:szCs w:val="20"/>
        </w:rPr>
        <w:tab/>
      </w:r>
    </w:p>
    <w:p w14:paraId="71C4066B" w14:textId="77777777" w:rsidR="00E277CA" w:rsidRDefault="00280C12">
      <w:pPr>
        <w:spacing w:before="120" w:after="120"/>
        <w:ind w:firstLine="227"/>
        <w:rPr>
          <w:szCs w:val="20"/>
        </w:rPr>
      </w:pPr>
      <w:r>
        <w:rPr>
          <w:szCs w:val="20"/>
        </w:rPr>
        <w:t>Zgodnie z art. 16b ustawy z dnia 12 marca 2004 r. o pomocy społecznej, obowiązek zorganizowania pomocy społecznej należy do organów administracji rządowej i samorządowej we współpracy z innymi jednostkami. Ustawa nakłada również na osoby i rodziny korzystające z pomocy obowiązek współdziałania w rozwiązywaniu ich trudnej sytuacji życiowej. Program „Aktywni na rzecz gminy Gostyń” stwarza możliwość uaktywnienia osób korzystających z pomocy społecznej.</w:t>
      </w:r>
    </w:p>
    <w:p w14:paraId="083726E5" w14:textId="77777777" w:rsidR="00E277CA" w:rsidRDefault="00280C12">
      <w:pPr>
        <w:spacing w:before="120" w:after="120"/>
        <w:ind w:firstLine="227"/>
        <w:rPr>
          <w:szCs w:val="20"/>
        </w:rPr>
      </w:pPr>
      <w:r>
        <w:rPr>
          <w:szCs w:val="20"/>
        </w:rPr>
        <w:t>Działalność prowadzona w ramach Programu „Aktywni na rzecz gminy Gostyń” zgodna jest ze Strategią Rozwiązywania Problemów Społecznych dla Gminy Gostyń na lata 2021 – 2027.</w:t>
      </w:r>
    </w:p>
    <w:p w14:paraId="46DBC195" w14:textId="77777777" w:rsidR="00E277CA" w:rsidRDefault="00280C12">
      <w:pPr>
        <w:spacing w:before="120" w:after="120"/>
        <w:ind w:firstLine="227"/>
        <w:rPr>
          <w:szCs w:val="20"/>
        </w:rPr>
      </w:pPr>
      <w:r>
        <w:rPr>
          <w:szCs w:val="20"/>
        </w:rPr>
        <w:t>Adresatami działań są osoby :</w:t>
      </w:r>
    </w:p>
    <w:p w14:paraId="779E5947" w14:textId="77777777" w:rsidR="00E277CA" w:rsidRDefault="00280C12">
      <w:pPr>
        <w:spacing w:before="120" w:after="120"/>
        <w:ind w:firstLine="227"/>
        <w:rPr>
          <w:szCs w:val="20"/>
        </w:rPr>
      </w:pPr>
      <w:r>
        <w:rPr>
          <w:szCs w:val="20"/>
        </w:rPr>
        <w:t>1) zarejestrowane w Powiatowym Urzędzie Pracy w Gostyniu;</w:t>
      </w:r>
    </w:p>
    <w:p w14:paraId="10D3E511" w14:textId="77777777" w:rsidR="00E277CA" w:rsidRDefault="00280C12">
      <w:pPr>
        <w:spacing w:before="120" w:after="120"/>
        <w:ind w:firstLine="227"/>
        <w:rPr>
          <w:szCs w:val="20"/>
        </w:rPr>
      </w:pPr>
      <w:r>
        <w:rPr>
          <w:szCs w:val="20"/>
        </w:rPr>
        <w:t>2) korzystające z pomocy Miejsko-Gminnego Ośrodka Pomocy Społecznej w Gostyniu spełniające warunki określone w ustawie z dnia 12 marca 2004 r. o pomocy społecznej do przyznania pomocy;</w:t>
      </w:r>
    </w:p>
    <w:p w14:paraId="2C0782C9" w14:textId="77777777" w:rsidR="00E277CA" w:rsidRDefault="00280C12">
      <w:pPr>
        <w:spacing w:before="120" w:after="120"/>
        <w:ind w:firstLine="227"/>
        <w:rPr>
          <w:szCs w:val="20"/>
        </w:rPr>
      </w:pPr>
      <w:r>
        <w:rPr>
          <w:szCs w:val="20"/>
        </w:rPr>
        <w:t>3) o dochodach na osobę samotnie gospodarującą nie przekraczających 300 % kryterium dochodowego określonego w ustawie o pomocy społecznej.</w:t>
      </w:r>
    </w:p>
    <w:p w14:paraId="3731290B" w14:textId="77777777" w:rsidR="00E277CA" w:rsidRDefault="00280C12">
      <w:pPr>
        <w:spacing w:before="120" w:after="120"/>
        <w:ind w:firstLine="227"/>
        <w:rPr>
          <w:szCs w:val="20"/>
        </w:rPr>
      </w:pPr>
      <w:r>
        <w:rPr>
          <w:szCs w:val="20"/>
        </w:rPr>
        <w:t>Realizacja Programu „Aktywni na rzecz gminy Gostyń” ma na celu przede wszystkim przygotowanie do aktywizacji zawodowej osób korzystających ze świadczeń pomocy społecznej.</w:t>
      </w:r>
    </w:p>
    <w:p w14:paraId="74006488" w14:textId="77777777" w:rsidR="00E277CA" w:rsidRDefault="00280C12">
      <w:pPr>
        <w:spacing w:before="120" w:after="120"/>
        <w:ind w:firstLine="227"/>
        <w:rPr>
          <w:szCs w:val="20"/>
        </w:rPr>
      </w:pPr>
      <w:r>
        <w:rPr>
          <w:szCs w:val="20"/>
        </w:rPr>
        <w:t>Wychodząc naprzeciw potrzebie obniżenia bezrobocia oraz zmian w przepisach należało dostosować program do aktualnych warunków, dlatego też podjęcie uchwały w proponowanym brzmieniu jest zasadne. Środki finansowe na realizację tego zadania ujęte są w planie finansowym Miejsko-Gminnego Ośrodka Pomocy Społecznej w Gostyniu.</w:t>
      </w:r>
    </w:p>
    <w:sectPr w:rsidR="00E277CA">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77DA6" w14:textId="77777777" w:rsidR="00280C12" w:rsidRDefault="00280C12">
      <w:r>
        <w:separator/>
      </w:r>
    </w:p>
  </w:endnote>
  <w:endnote w:type="continuationSeparator" w:id="0">
    <w:p w14:paraId="794A1322" w14:textId="77777777" w:rsidR="00280C12" w:rsidRDefault="0028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277CA" w14:paraId="6E2A4F66" w14:textId="77777777">
      <w:tc>
        <w:tcPr>
          <w:tcW w:w="6804" w:type="dxa"/>
          <w:tcBorders>
            <w:top w:val="nil"/>
            <w:left w:val="nil"/>
            <w:bottom w:val="nil"/>
            <w:right w:val="nil"/>
          </w:tcBorders>
          <w:tcMar>
            <w:top w:w="100" w:type="dxa"/>
          </w:tcMar>
        </w:tcPr>
        <w:p w14:paraId="3621B707" w14:textId="77777777" w:rsidR="00E277CA" w:rsidRDefault="00280C12">
          <w:pPr>
            <w:jc w:val="left"/>
            <w:rPr>
              <w:sz w:val="18"/>
            </w:rPr>
          </w:pPr>
          <w:r>
            <w:rPr>
              <w:sz w:val="18"/>
            </w:rPr>
            <w:t>Id: F7468274-FE94-4A06-8AB6-3DB62052944C. Projekt</w:t>
          </w:r>
        </w:p>
      </w:tc>
      <w:tc>
        <w:tcPr>
          <w:tcW w:w="3402" w:type="dxa"/>
          <w:tcBorders>
            <w:top w:val="nil"/>
            <w:left w:val="nil"/>
            <w:bottom w:val="nil"/>
            <w:right w:val="nil"/>
          </w:tcBorders>
          <w:tcMar>
            <w:top w:w="100" w:type="dxa"/>
          </w:tcMar>
        </w:tcPr>
        <w:p w14:paraId="46776A00" w14:textId="77777777" w:rsidR="00E277CA" w:rsidRDefault="00280C1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834EE3E" w14:textId="77777777" w:rsidR="00E277CA" w:rsidRDefault="00E277C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277CA" w14:paraId="06D77C95" w14:textId="77777777">
      <w:tc>
        <w:tcPr>
          <w:tcW w:w="6804" w:type="dxa"/>
          <w:tcBorders>
            <w:top w:val="nil"/>
            <w:left w:val="nil"/>
            <w:bottom w:val="nil"/>
            <w:right w:val="nil"/>
          </w:tcBorders>
          <w:tcMar>
            <w:top w:w="100" w:type="dxa"/>
          </w:tcMar>
        </w:tcPr>
        <w:p w14:paraId="3779FD24" w14:textId="77777777" w:rsidR="00E277CA" w:rsidRDefault="00280C12">
          <w:pPr>
            <w:jc w:val="left"/>
            <w:rPr>
              <w:sz w:val="18"/>
            </w:rPr>
          </w:pPr>
          <w:r>
            <w:rPr>
              <w:sz w:val="18"/>
            </w:rPr>
            <w:t>Id: F7468274-FE94-4A06-8AB6-3DB62052944C. Projekt</w:t>
          </w:r>
        </w:p>
      </w:tc>
      <w:tc>
        <w:tcPr>
          <w:tcW w:w="3402" w:type="dxa"/>
          <w:tcBorders>
            <w:top w:val="nil"/>
            <w:left w:val="nil"/>
            <w:bottom w:val="nil"/>
            <w:right w:val="nil"/>
          </w:tcBorders>
          <w:tcMar>
            <w:top w:w="100" w:type="dxa"/>
          </w:tcMar>
        </w:tcPr>
        <w:p w14:paraId="5DF122F8" w14:textId="77777777" w:rsidR="00E277CA" w:rsidRDefault="00280C1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3D3169B" w14:textId="77777777" w:rsidR="00E277CA" w:rsidRDefault="00E277CA">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277CA" w14:paraId="0E8C5401" w14:textId="77777777">
      <w:tc>
        <w:tcPr>
          <w:tcW w:w="6804" w:type="dxa"/>
          <w:tcBorders>
            <w:top w:val="nil"/>
            <w:left w:val="nil"/>
            <w:bottom w:val="nil"/>
            <w:right w:val="nil"/>
          </w:tcBorders>
          <w:tcMar>
            <w:top w:w="100" w:type="dxa"/>
          </w:tcMar>
        </w:tcPr>
        <w:p w14:paraId="1EADEC34" w14:textId="77777777" w:rsidR="00E277CA" w:rsidRDefault="00280C12">
          <w:pPr>
            <w:jc w:val="left"/>
            <w:rPr>
              <w:sz w:val="18"/>
            </w:rPr>
          </w:pPr>
          <w:r>
            <w:rPr>
              <w:sz w:val="18"/>
            </w:rPr>
            <w:t>Id: F7468274-FE94-4A06-8AB6-3DB62052944C. Projekt</w:t>
          </w:r>
        </w:p>
      </w:tc>
      <w:tc>
        <w:tcPr>
          <w:tcW w:w="3402" w:type="dxa"/>
          <w:tcBorders>
            <w:top w:val="nil"/>
            <w:left w:val="nil"/>
            <w:bottom w:val="nil"/>
            <w:right w:val="nil"/>
          </w:tcBorders>
          <w:tcMar>
            <w:top w:w="100" w:type="dxa"/>
          </w:tcMar>
        </w:tcPr>
        <w:p w14:paraId="114B3DBE" w14:textId="6AE33E86" w:rsidR="00E277CA" w:rsidRDefault="00280C12">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4</w:t>
          </w:r>
          <w:r>
            <w:rPr>
              <w:sz w:val="18"/>
            </w:rPr>
            <w:fldChar w:fldCharType="end"/>
          </w:r>
        </w:p>
      </w:tc>
    </w:tr>
  </w:tbl>
  <w:p w14:paraId="387F63C2" w14:textId="77777777" w:rsidR="00E277CA" w:rsidRDefault="00E277C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0F7C" w14:textId="77777777" w:rsidR="00280C12" w:rsidRDefault="00280C12">
      <w:r>
        <w:separator/>
      </w:r>
    </w:p>
  </w:footnote>
  <w:footnote w:type="continuationSeparator" w:id="0">
    <w:p w14:paraId="550231B7" w14:textId="77777777" w:rsidR="00280C12" w:rsidRDefault="00280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F1114"/>
    <w:rsid w:val="00280C12"/>
    <w:rsid w:val="00493F0F"/>
    <w:rsid w:val="00623A45"/>
    <w:rsid w:val="00A05033"/>
    <w:rsid w:val="00A77B3E"/>
    <w:rsid w:val="00AC7D64"/>
    <w:rsid w:val="00CA2A55"/>
    <w:rsid w:val="00E27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E273"/>
  <w15:docId w15:val="{D4199F34-C078-4B9A-B150-376919C0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14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1673</Words>
  <Characters>10705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20 czerwca 2024 r.</dc:title>
  <dc:subject>w sprawie przyjęcia Programu „Aktywni na rzecz gminy Gostyń”</dc:subject>
  <dc:creator>mmajewska</dc:creator>
  <cp:lastModifiedBy>Milena Majewska</cp:lastModifiedBy>
  <cp:revision>4</cp:revision>
  <cp:lastPrinted>2024-06-10T07:34:00Z</cp:lastPrinted>
  <dcterms:created xsi:type="dcterms:W3CDTF">2024-06-10T06:04:00Z</dcterms:created>
  <dcterms:modified xsi:type="dcterms:W3CDTF">2024-06-10T07:34:00Z</dcterms:modified>
  <cp:category>Akt prawny</cp:category>
</cp:coreProperties>
</file>