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5DC2" w14:textId="5B969439" w:rsidR="00A77B3E" w:rsidRPr="00FB7EE4" w:rsidRDefault="00FB7EE4">
      <w:pPr>
        <w:ind w:left="5669"/>
        <w:jc w:val="left"/>
        <w:rPr>
          <w:b/>
          <w:i/>
          <w:sz w:val="20"/>
          <w:u w:val="single"/>
        </w:rPr>
      </w:pPr>
      <w:r w:rsidRPr="00FB7EE4">
        <w:rPr>
          <w:b/>
          <w:i/>
          <w:sz w:val="20"/>
        </w:rPr>
        <w:t xml:space="preserve">                                                                              </w:t>
      </w:r>
      <w:r w:rsidR="009D6DFC" w:rsidRPr="00FB7EE4">
        <w:rPr>
          <w:b/>
          <w:i/>
          <w:sz w:val="20"/>
          <w:u w:val="single"/>
        </w:rPr>
        <w:t>Projekt</w:t>
      </w:r>
    </w:p>
    <w:p w14:paraId="1B9299BF" w14:textId="77777777" w:rsidR="00A77B3E" w:rsidRPr="00FB7EE4" w:rsidRDefault="00A77B3E">
      <w:pPr>
        <w:ind w:left="5669"/>
        <w:jc w:val="left"/>
        <w:rPr>
          <w:b/>
          <w:i/>
          <w:sz w:val="20"/>
        </w:rPr>
      </w:pPr>
    </w:p>
    <w:p w14:paraId="50E74DAC" w14:textId="77777777" w:rsidR="00A77B3E" w:rsidRDefault="009D6DF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49BA60F" w14:textId="77777777" w:rsidR="00A77B3E" w:rsidRDefault="009D6DFC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723E80D6" w14:textId="77777777" w:rsidR="00A77B3E" w:rsidRDefault="009D6DFC">
      <w:pPr>
        <w:keepNext/>
        <w:spacing w:after="480"/>
        <w:jc w:val="center"/>
      </w:pPr>
      <w:r>
        <w:rPr>
          <w:b/>
        </w:rPr>
        <w:t>w sprawie przystąpienia przez Gminę Gostyń do związku powiatowo – gminnego „Wielkopolski Transport Regionalny” z siedzibą w Poznaniu</w:t>
      </w:r>
    </w:p>
    <w:p w14:paraId="62E18774" w14:textId="77777777" w:rsidR="00A77B3E" w:rsidRDefault="009D6DFC">
      <w:pPr>
        <w:keepLines/>
        <w:spacing w:before="120" w:after="120"/>
        <w:ind w:firstLine="227"/>
      </w:pPr>
      <w:r>
        <w:t>Na podstawie art. 7 ust. 1 pkt 4 i art. 18 ust. 2 pkt 12 (tekst jednolity Dz. U. z 2024 r., poz. 1465 ze zmianą) oraz art. 7 ust. 1 pkt 4a ustawy z dnia 16 grudnia 2010 r. o publicznym transporcie zbiorowym (tekst jednolity Dz. U. z 2023 r., poz. 2778) Rada Miejska w Gostyniu uchwala co następuje:</w:t>
      </w:r>
    </w:p>
    <w:p w14:paraId="011654C5" w14:textId="77777777" w:rsidR="00A77B3E" w:rsidRDefault="009D6DFC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o przystąpieniu przez Gminę Gostyń do związku powiatowo – gminnego pod nazwą: „Wielkopolski Transport Regionalny” z siedzibą w Poznaniu, na zasadach określonych Statutem tego Związku, ogłoszonym w Dzienniku Urzędowym Województwa Wielkopolskiego z dnia 19 kwietnia 2024 r., pod poz. 4078.</w:t>
      </w:r>
    </w:p>
    <w:p w14:paraId="50BEC50F" w14:textId="77777777" w:rsidR="00A77B3E" w:rsidRDefault="009D6DF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CF4AD6D" w14:textId="77777777" w:rsidR="00A77B3E" w:rsidRDefault="009D6DFC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024E3C47" w14:textId="77777777" w:rsidR="006970F8" w:rsidRPr="006970F8" w:rsidRDefault="006970F8" w:rsidP="006970F8"/>
    <w:p w14:paraId="3EF88275" w14:textId="77777777" w:rsidR="006970F8" w:rsidRPr="006970F8" w:rsidRDefault="006970F8" w:rsidP="006970F8"/>
    <w:p w14:paraId="5DE1B7FC" w14:textId="77777777" w:rsidR="006970F8" w:rsidRPr="006970F8" w:rsidRDefault="006970F8" w:rsidP="006970F8"/>
    <w:p w14:paraId="6678F918" w14:textId="77777777" w:rsidR="006970F8" w:rsidRPr="006970F8" w:rsidRDefault="006970F8" w:rsidP="006970F8"/>
    <w:p w14:paraId="727569F5" w14:textId="77777777" w:rsidR="006970F8" w:rsidRPr="006970F8" w:rsidRDefault="006970F8" w:rsidP="006970F8"/>
    <w:p w14:paraId="3CDB1EDA" w14:textId="77777777" w:rsidR="006970F8" w:rsidRPr="006970F8" w:rsidRDefault="006970F8" w:rsidP="006970F8"/>
    <w:p w14:paraId="2B0A6F81" w14:textId="77777777" w:rsidR="006970F8" w:rsidRPr="006970F8" w:rsidRDefault="006970F8" w:rsidP="006970F8"/>
    <w:p w14:paraId="0A8EE210" w14:textId="77777777" w:rsidR="006970F8" w:rsidRPr="006970F8" w:rsidRDefault="006970F8" w:rsidP="006970F8"/>
    <w:p w14:paraId="0FE96B5D" w14:textId="77777777" w:rsidR="006970F8" w:rsidRPr="006970F8" w:rsidRDefault="006970F8" w:rsidP="006970F8"/>
    <w:p w14:paraId="0FB5B074" w14:textId="77777777" w:rsidR="006970F8" w:rsidRPr="006970F8" w:rsidRDefault="006970F8" w:rsidP="006970F8"/>
    <w:p w14:paraId="36E697A1" w14:textId="77777777" w:rsidR="006970F8" w:rsidRPr="006970F8" w:rsidRDefault="006970F8" w:rsidP="006970F8"/>
    <w:p w14:paraId="745CFE02" w14:textId="77777777" w:rsidR="006970F8" w:rsidRPr="006970F8" w:rsidRDefault="006970F8" w:rsidP="006970F8"/>
    <w:p w14:paraId="6AB79598" w14:textId="77777777" w:rsidR="006970F8" w:rsidRPr="006970F8" w:rsidRDefault="006970F8" w:rsidP="006970F8"/>
    <w:p w14:paraId="416A0FD5" w14:textId="77777777" w:rsidR="006970F8" w:rsidRPr="006970F8" w:rsidRDefault="006970F8" w:rsidP="006970F8"/>
    <w:p w14:paraId="7BC9D8AC" w14:textId="77777777" w:rsidR="006970F8" w:rsidRPr="006970F8" w:rsidRDefault="006970F8" w:rsidP="006970F8"/>
    <w:p w14:paraId="1917C64E" w14:textId="77777777" w:rsidR="006970F8" w:rsidRPr="006970F8" w:rsidRDefault="006970F8" w:rsidP="006970F8"/>
    <w:p w14:paraId="0BB51432" w14:textId="77777777" w:rsidR="006970F8" w:rsidRPr="006970F8" w:rsidRDefault="006970F8" w:rsidP="006970F8"/>
    <w:p w14:paraId="3F30350D" w14:textId="77777777" w:rsidR="006970F8" w:rsidRPr="006970F8" w:rsidRDefault="006970F8" w:rsidP="006970F8"/>
    <w:p w14:paraId="5F0D52C5" w14:textId="77777777" w:rsidR="006970F8" w:rsidRPr="006970F8" w:rsidRDefault="006970F8" w:rsidP="006970F8"/>
    <w:p w14:paraId="6B0A1063" w14:textId="77777777" w:rsidR="006970F8" w:rsidRDefault="006970F8" w:rsidP="006970F8"/>
    <w:p w14:paraId="2627DA71" w14:textId="77777777" w:rsidR="00FB7EE4" w:rsidRDefault="00FB7EE4" w:rsidP="006970F8"/>
    <w:p w14:paraId="630A66C1" w14:textId="77777777" w:rsidR="00FB7EE4" w:rsidRPr="006970F8" w:rsidRDefault="00FB7EE4" w:rsidP="006970F8"/>
    <w:p w14:paraId="2989A815" w14:textId="77777777" w:rsidR="006970F8" w:rsidRPr="006970F8" w:rsidRDefault="006970F8" w:rsidP="006970F8"/>
    <w:p w14:paraId="65BA3A34" w14:textId="77777777" w:rsidR="006970F8" w:rsidRDefault="006970F8" w:rsidP="006970F8">
      <w:pPr>
        <w:rPr>
          <w:b/>
        </w:rPr>
      </w:pPr>
    </w:p>
    <w:p w14:paraId="277C6DE7" w14:textId="77777777" w:rsidR="006970F8" w:rsidRPr="006970F8" w:rsidRDefault="006970F8" w:rsidP="006970F8"/>
    <w:p w14:paraId="374B1381" w14:textId="77777777" w:rsidR="006970F8" w:rsidRPr="006970F8" w:rsidRDefault="006970F8" w:rsidP="006970F8"/>
    <w:p w14:paraId="358DB3D5" w14:textId="77777777" w:rsidR="006970F8" w:rsidRDefault="006970F8" w:rsidP="006970F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Opracowała: Marzena Paluszkiewicz – Naczelnik Wydziału Gospodarki Komunalnej i Ochrony Środowiska Urzędu Miejskiego </w:t>
      </w:r>
    </w:p>
    <w:p w14:paraId="1838B751" w14:textId="77777777" w:rsidR="006970F8" w:rsidRDefault="006970F8" w:rsidP="006970F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Gostyniu</w:t>
      </w:r>
    </w:p>
    <w:p w14:paraId="52DD5619" w14:textId="77777777" w:rsidR="006970F8" w:rsidRDefault="006970F8" w:rsidP="006970F8">
      <w:pPr>
        <w:rPr>
          <w:color w:val="000000"/>
          <w:sz w:val="20"/>
          <w:szCs w:val="20"/>
        </w:rPr>
      </w:pPr>
    </w:p>
    <w:p w14:paraId="103CD55A" w14:textId="77777777" w:rsidR="006970F8" w:rsidRDefault="006970F8" w:rsidP="006970F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Opiniuję pozytywnie pod względem prawnym: w dniu 4 listopada 2024 r., radca prawny Jacek Woźniak</w:t>
      </w:r>
    </w:p>
    <w:p w14:paraId="08D19020" w14:textId="77777777" w:rsidR="006970F8" w:rsidRDefault="006970F8" w:rsidP="006970F8">
      <w:pPr>
        <w:rPr>
          <w:color w:val="000000"/>
          <w:sz w:val="20"/>
          <w:szCs w:val="20"/>
        </w:rPr>
      </w:pPr>
    </w:p>
    <w:p w14:paraId="6A92D877" w14:textId="77777777" w:rsidR="006970F8" w:rsidRDefault="006970F8" w:rsidP="006970F8">
      <w:pPr>
        <w:rPr>
          <w:color w:val="000000"/>
        </w:rPr>
      </w:pPr>
      <w:r>
        <w:rPr>
          <w:color w:val="000000"/>
          <w:sz w:val="20"/>
          <w:szCs w:val="20"/>
        </w:rPr>
        <w:t>Projekt przyjęty przez Burmistrza Gostynia w dniu 4 listopada 2024r</w:t>
      </w:r>
      <w:r>
        <w:rPr>
          <w:color w:val="000000"/>
        </w:rPr>
        <w:t>.</w:t>
      </w:r>
    </w:p>
    <w:p w14:paraId="1E8739F4" w14:textId="77777777" w:rsidR="006970F8" w:rsidRDefault="006970F8" w:rsidP="006970F8"/>
    <w:p w14:paraId="3D809046" w14:textId="77777777" w:rsidR="006970F8" w:rsidRDefault="006970F8" w:rsidP="006970F8">
      <w:pPr>
        <w:rPr>
          <w:b/>
        </w:rPr>
      </w:pPr>
    </w:p>
    <w:p w14:paraId="0E1E8F58" w14:textId="77777777" w:rsidR="006970F8" w:rsidRDefault="006970F8" w:rsidP="006970F8">
      <w:pPr>
        <w:rPr>
          <w:b/>
        </w:rPr>
      </w:pPr>
    </w:p>
    <w:p w14:paraId="419AB2D5" w14:textId="77777777" w:rsidR="006970F8" w:rsidRPr="006970F8" w:rsidRDefault="006970F8" w:rsidP="006970F8">
      <w:pPr>
        <w:sectPr w:rsidR="006970F8" w:rsidRPr="006970F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6CB6746" w14:textId="77777777" w:rsidR="009F5B86" w:rsidRDefault="009F5B86">
      <w:pPr>
        <w:rPr>
          <w:szCs w:val="20"/>
        </w:rPr>
      </w:pPr>
    </w:p>
    <w:p w14:paraId="2445D6BA" w14:textId="77777777" w:rsidR="009F5B86" w:rsidRDefault="009D6DF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64B5F6F" w14:textId="77777777" w:rsidR="009F5B86" w:rsidRDefault="009D6DF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…………………</w:t>
      </w:r>
    </w:p>
    <w:p w14:paraId="3498F234" w14:textId="77777777" w:rsidR="009F5B86" w:rsidRDefault="009D6DF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A90764D" w14:textId="77777777" w:rsidR="009F5B86" w:rsidRDefault="009D6DF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……………………….</w:t>
      </w:r>
    </w:p>
    <w:p w14:paraId="431757C4" w14:textId="77777777" w:rsidR="009F5B86" w:rsidRDefault="009D6DF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sprawie: przystąpienia przez Gminę Gostyń do związku powiatowo – gminnego „Wielkopolski Transport Regionalny” z siedzibą w Poznaniu</w:t>
      </w:r>
    </w:p>
    <w:p w14:paraId="718ED457" w14:textId="77777777" w:rsidR="009F5B86" w:rsidRDefault="009D6DFC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potrzebę uregulowania przez samorządy gminne i powiatowe spraw związanych z zapewnieniem dalszego niezakłóconego transportu pasażerskiego na obszarze Wielkopolski, poszczególne powiaty oraz gminy podjęły inicjatywę mającą na celu wspólne wykonywanie zadań publicznych w dziedzinie publicznego transportu zbiorowego w zakresie linii komunikacyjnych oraz sieci komunikacyjnej na obszarze Wielkopolski. Artykuł 7 ust. 1 pkt 4a powołanej ustawy o publicznym transporcie zbiorowym pozwala gminom oraz powiatom na wspólną realizację tego rodzaju zadania publicznego, w drodze związku powiatowo - gminnego. Aby przystąpić do tego przedsięwzięcia wymagane jest podjęcie stosownej uchwały przez organ stanowiący danej jednostki samorządu terytorialnego oraz przyjęcie statutu związku powiatowo – gminnego, co zresztą zapisane jest w § 39 jego statutu. Mając na uwadze wskazane wyżej okoliczności oraz z uwagi na zapewnienie mieszkańcom Wielkopolski możliwości korzystania z takiej formy przewozów pasażerskich, postanowiono o przystąpieniu gminy Gostyń do tego Związku.</w:t>
      </w:r>
    </w:p>
    <w:sectPr w:rsidR="009F5B8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D3C8C" w14:textId="77777777" w:rsidR="009D6DFC" w:rsidRDefault="009D6DFC">
      <w:r>
        <w:separator/>
      </w:r>
    </w:p>
  </w:endnote>
  <w:endnote w:type="continuationSeparator" w:id="0">
    <w:p w14:paraId="4383CF0C" w14:textId="77777777" w:rsidR="009D6DFC" w:rsidRDefault="009D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F5B86" w14:paraId="7471463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F426E0" w14:textId="77777777" w:rsidR="009F5B86" w:rsidRDefault="009D6DFC">
          <w:pPr>
            <w:jc w:val="left"/>
            <w:rPr>
              <w:sz w:val="18"/>
            </w:rPr>
          </w:pPr>
          <w:r>
            <w:rPr>
              <w:sz w:val="18"/>
            </w:rPr>
            <w:t>Id: 1C33AA49-5624-414D-841A-EB928D496A04.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D843851" w14:textId="77777777" w:rsidR="009F5B86" w:rsidRDefault="009D6D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9F1D5F" w14:textId="77777777" w:rsidR="009F5B86" w:rsidRDefault="009F5B8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F5B86" w14:paraId="481F9C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24ED0C" w14:textId="77777777" w:rsidR="009F5B86" w:rsidRDefault="009D6DFC">
          <w:pPr>
            <w:jc w:val="left"/>
            <w:rPr>
              <w:sz w:val="18"/>
            </w:rPr>
          </w:pPr>
          <w:r>
            <w:rPr>
              <w:sz w:val="18"/>
            </w:rPr>
            <w:t>Id: 1C33AA49-5624-414D-841A-EB928D496A04.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A697F0" w14:textId="77777777" w:rsidR="009F5B86" w:rsidRDefault="009D6DF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FD59435" w14:textId="77777777" w:rsidR="009F5B86" w:rsidRDefault="009F5B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D03A" w14:textId="77777777" w:rsidR="009D6DFC" w:rsidRDefault="009D6DFC">
      <w:r>
        <w:separator/>
      </w:r>
    </w:p>
  </w:footnote>
  <w:footnote w:type="continuationSeparator" w:id="0">
    <w:p w14:paraId="533009EF" w14:textId="77777777" w:rsidR="009D6DFC" w:rsidRDefault="009D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0982"/>
    <w:rsid w:val="005E09F2"/>
    <w:rsid w:val="006970F8"/>
    <w:rsid w:val="009D6DFC"/>
    <w:rsid w:val="009F5B86"/>
    <w:rsid w:val="00A77B3E"/>
    <w:rsid w:val="00CA2A55"/>
    <w:rsid w:val="00F61615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AD34A"/>
  <w15:docId w15:val="{ED4D0B0F-23FE-42B9-BC3B-57F8F34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7 listopada 2024 r.</dc:title>
  <dc:subject>w sprawie przystąpienia przez Gminę Gostyń do związku powiatowo – gminnego „Wielkopolski Transport Regionalny” z^siedzibą w^Poznaniu</dc:subject>
  <dc:creator>mmajewska</dc:creator>
  <cp:lastModifiedBy>Milena Majewska</cp:lastModifiedBy>
  <cp:revision>4</cp:revision>
  <cp:lastPrinted>2024-11-07T12:37:00Z</cp:lastPrinted>
  <dcterms:created xsi:type="dcterms:W3CDTF">2024-11-07T12:32:00Z</dcterms:created>
  <dcterms:modified xsi:type="dcterms:W3CDTF">2024-11-13T07:01:00Z</dcterms:modified>
  <cp:category>Akt prawny</cp:category>
</cp:coreProperties>
</file>