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2FB1F" w14:textId="77777777" w:rsidR="004A09AB" w:rsidRPr="007D4482" w:rsidRDefault="004A09AB" w:rsidP="004A09AB">
      <w:pPr>
        <w:spacing w:after="0" w:line="360" w:lineRule="auto"/>
        <w:jc w:val="center"/>
        <w:rPr>
          <w:rFonts w:eastAsia="Times New Roman" w:cs="Times New Roman"/>
          <w:b/>
          <w:sz w:val="24"/>
          <w:szCs w:val="24"/>
          <w:lang w:eastAsia="pl-PL"/>
        </w:rPr>
      </w:pPr>
      <w:r w:rsidRPr="007D4482">
        <w:rPr>
          <w:rFonts w:eastAsia="Times New Roman" w:cs="Times New Roman"/>
          <w:b/>
          <w:sz w:val="24"/>
          <w:szCs w:val="24"/>
          <w:lang w:eastAsia="pl-PL"/>
        </w:rPr>
        <w:t>Sprawozdanie z działalności Burmistrza Gostynia</w:t>
      </w:r>
    </w:p>
    <w:p w14:paraId="054FB478" w14:textId="4589A8F4" w:rsidR="00316595" w:rsidRPr="007866D6" w:rsidRDefault="004A09AB" w:rsidP="007866D6">
      <w:pPr>
        <w:spacing w:after="0" w:line="360" w:lineRule="auto"/>
        <w:jc w:val="center"/>
        <w:rPr>
          <w:rFonts w:eastAsia="Times New Roman" w:cs="Times New Roman"/>
          <w:b/>
          <w:sz w:val="24"/>
          <w:szCs w:val="24"/>
          <w:lang w:eastAsia="pl-PL"/>
        </w:rPr>
      </w:pPr>
      <w:r w:rsidRPr="007D4482">
        <w:rPr>
          <w:rFonts w:eastAsia="Times New Roman" w:cs="Times New Roman"/>
          <w:b/>
          <w:sz w:val="24"/>
          <w:szCs w:val="24"/>
          <w:lang w:eastAsia="pl-PL"/>
        </w:rPr>
        <w:t>za I</w:t>
      </w:r>
      <w:r w:rsidR="008718F1">
        <w:rPr>
          <w:rFonts w:eastAsia="Times New Roman" w:cs="Times New Roman"/>
          <w:b/>
          <w:sz w:val="24"/>
          <w:szCs w:val="24"/>
          <w:lang w:eastAsia="pl-PL"/>
        </w:rPr>
        <w:t>V kwartał 2024</w:t>
      </w:r>
      <w:r w:rsidRPr="007D4482">
        <w:rPr>
          <w:rFonts w:eastAsia="Times New Roman" w:cs="Times New Roman"/>
          <w:b/>
          <w:sz w:val="24"/>
          <w:szCs w:val="24"/>
          <w:lang w:eastAsia="pl-PL"/>
        </w:rPr>
        <w:t xml:space="preserve"> roku</w:t>
      </w:r>
    </w:p>
    <w:p w14:paraId="5FDDD6DE" w14:textId="463A312A" w:rsidR="005A624F" w:rsidRDefault="005A624F" w:rsidP="0037372A">
      <w:pPr>
        <w:spacing w:after="0" w:line="360" w:lineRule="auto"/>
        <w:jc w:val="center"/>
        <w:rPr>
          <w:rFonts w:eastAsia="Times New Roman" w:cs="Times New Roman"/>
          <w:b/>
          <w:sz w:val="24"/>
          <w:szCs w:val="24"/>
          <w:lang w:eastAsia="pl-PL"/>
        </w:rPr>
      </w:pPr>
    </w:p>
    <w:p w14:paraId="076D61F3" w14:textId="0A53574F" w:rsidR="009A41D2" w:rsidRPr="00647D44" w:rsidRDefault="009A41D2" w:rsidP="0037372A">
      <w:pPr>
        <w:spacing w:after="0" w:line="360" w:lineRule="auto"/>
        <w:jc w:val="center"/>
        <w:rPr>
          <w:rFonts w:eastAsia="Times New Roman" w:cs="Times New Roman"/>
          <w:b/>
          <w:sz w:val="24"/>
          <w:szCs w:val="24"/>
          <w:lang w:eastAsia="pl-PL"/>
        </w:rPr>
      </w:pPr>
    </w:p>
    <w:p w14:paraId="1F17A0CF" w14:textId="0CF4DA49" w:rsidR="00316595" w:rsidRPr="00647D44" w:rsidRDefault="00316595" w:rsidP="00316595">
      <w:pPr>
        <w:spacing w:after="0" w:line="360" w:lineRule="auto"/>
        <w:contextualSpacing/>
        <w:jc w:val="both"/>
        <w:rPr>
          <w:rFonts w:eastAsia="Calibri" w:cs="Times New Roman"/>
          <w:b/>
          <w:sz w:val="24"/>
          <w:szCs w:val="24"/>
          <w:u w:val="single"/>
        </w:rPr>
      </w:pPr>
      <w:r w:rsidRPr="00647D44">
        <w:rPr>
          <w:rFonts w:eastAsia="Times New Roman" w:cs="Times New Roman"/>
          <w:b/>
          <w:sz w:val="24"/>
          <w:szCs w:val="24"/>
          <w:u w:val="single"/>
          <w:lang w:eastAsia="pl-PL"/>
        </w:rPr>
        <w:t xml:space="preserve">1. </w:t>
      </w:r>
      <w:r w:rsidRPr="00647D44">
        <w:rPr>
          <w:rFonts w:eastAsia="Calibri" w:cs="Times New Roman"/>
          <w:b/>
          <w:sz w:val="24"/>
          <w:szCs w:val="24"/>
          <w:u w:val="single"/>
        </w:rPr>
        <w:t>W zakresie Wydziału Inwestycji</w:t>
      </w:r>
    </w:p>
    <w:p w14:paraId="1BA9C759" w14:textId="77777777" w:rsidR="00881956" w:rsidRPr="00647D44" w:rsidRDefault="00881956" w:rsidP="00647D44">
      <w:pPr>
        <w:spacing w:after="0" w:line="360" w:lineRule="auto"/>
        <w:jc w:val="both"/>
        <w:rPr>
          <w:rFonts w:cs="Times New Roman"/>
          <w:i/>
          <w:sz w:val="24"/>
          <w:szCs w:val="24"/>
        </w:rPr>
      </w:pPr>
      <w:r w:rsidRPr="00647D44">
        <w:rPr>
          <w:rFonts w:cs="Times New Roman"/>
          <w:i/>
          <w:sz w:val="24"/>
          <w:szCs w:val="24"/>
        </w:rPr>
        <w:t>Budowa drogi łączącej strefę gospodarczą w Czachorowie z drogą wojewódzką 434 w Sikorzynie (WPF)</w:t>
      </w:r>
    </w:p>
    <w:p w14:paraId="5B515EC6" w14:textId="4CB90B66" w:rsidR="00881956" w:rsidRPr="00647D44" w:rsidRDefault="00881956" w:rsidP="00647D44">
      <w:pPr>
        <w:spacing w:after="0" w:line="360" w:lineRule="auto"/>
        <w:jc w:val="both"/>
        <w:rPr>
          <w:rFonts w:eastAsia="Times New Roman" w:cs="Times New Roman"/>
          <w:sz w:val="24"/>
          <w:szCs w:val="24"/>
          <w:lang w:eastAsia="pl-PL"/>
        </w:rPr>
      </w:pPr>
      <w:r w:rsidRPr="00881956">
        <w:rPr>
          <w:rFonts w:eastAsia="Times New Roman" w:cs="Times New Roman"/>
          <w:sz w:val="24"/>
          <w:szCs w:val="24"/>
          <w:lang w:eastAsia="pl-PL"/>
        </w:rPr>
        <w:t>Zakończono zadanie. Dofinansowanie inwestycji z Rządowego Funduszu Polski Ład: Program Inwestycji Strategicznych. Kwota dofinansowania: 9.252.675,00 zł brutto.</w:t>
      </w:r>
      <w:r w:rsidR="00E75C2E">
        <w:rPr>
          <w:rFonts w:eastAsia="Times New Roman" w:cs="Times New Roman"/>
          <w:color w:val="FF0000"/>
          <w:sz w:val="24"/>
          <w:szCs w:val="24"/>
          <w:lang w:eastAsia="pl-PL"/>
        </w:rPr>
        <w:t xml:space="preserve"> </w:t>
      </w:r>
      <w:r w:rsidRPr="00647D44">
        <w:rPr>
          <w:rFonts w:eastAsia="Times New Roman" w:cs="Times New Roman"/>
          <w:sz w:val="24"/>
          <w:szCs w:val="24"/>
          <w:lang w:eastAsia="pl-PL"/>
        </w:rPr>
        <w:t>Wykonawcą zadania była firma P.H.U. „Chod-Dróg” Andrzeje</w:t>
      </w:r>
      <w:r w:rsidR="00E75C2E">
        <w:rPr>
          <w:rFonts w:eastAsia="Times New Roman" w:cs="Times New Roman"/>
          <w:sz w:val="24"/>
          <w:szCs w:val="24"/>
          <w:lang w:eastAsia="pl-PL"/>
        </w:rPr>
        <w:t>wski Przemysław z siedzibą w Krobi</w:t>
      </w:r>
      <w:r w:rsidRPr="00647D44">
        <w:rPr>
          <w:rFonts w:eastAsia="Times New Roman" w:cs="Times New Roman"/>
          <w:sz w:val="24"/>
          <w:szCs w:val="24"/>
          <w:lang w:eastAsia="pl-PL"/>
        </w:rPr>
        <w:t>. Nadzór nad realizacją inwestycji prowadziła firma Biuro Projektowo- Konsultingowe MKM- Projekt inż. Marcin Kuciak.</w:t>
      </w:r>
      <w:r w:rsidR="00E75C2E">
        <w:rPr>
          <w:rFonts w:eastAsia="Times New Roman" w:cs="Times New Roman"/>
          <w:sz w:val="24"/>
          <w:szCs w:val="24"/>
          <w:lang w:eastAsia="pl-PL"/>
        </w:rPr>
        <w:t xml:space="preserve"> </w:t>
      </w:r>
      <w:r w:rsidRPr="00647D44">
        <w:rPr>
          <w:rFonts w:eastAsia="Times New Roman" w:cs="Times New Roman"/>
          <w:sz w:val="24"/>
          <w:szCs w:val="24"/>
          <w:lang w:eastAsia="pl-PL"/>
        </w:rPr>
        <w:t>Całkowita wartość inwestycji brutto wyniosła 11.736.304,00 zł, w tym robót budowlanych 11.670.240,00 zł brutto</w:t>
      </w:r>
      <w:r w:rsidR="00E75C2E">
        <w:rPr>
          <w:rFonts w:eastAsia="Times New Roman" w:cs="Times New Roman"/>
          <w:sz w:val="24"/>
          <w:szCs w:val="24"/>
          <w:lang w:eastAsia="pl-PL"/>
        </w:rPr>
        <w:t xml:space="preserve">. </w:t>
      </w:r>
      <w:r w:rsidRPr="00647D44">
        <w:rPr>
          <w:rFonts w:eastAsia="Times New Roman" w:cs="Times New Roman"/>
          <w:sz w:val="24"/>
          <w:szCs w:val="24"/>
          <w:lang w:eastAsia="pl-PL"/>
        </w:rPr>
        <w:t xml:space="preserve">Zadanie zrealizowane zostało w formule „zaprojektuj </w:t>
      </w:r>
      <w:r w:rsidR="00E75C2E">
        <w:rPr>
          <w:rFonts w:eastAsia="Times New Roman" w:cs="Times New Roman"/>
          <w:sz w:val="24"/>
          <w:szCs w:val="24"/>
          <w:lang w:eastAsia="pl-PL"/>
        </w:rPr>
        <w:br/>
      </w:r>
      <w:r w:rsidRPr="00647D44">
        <w:rPr>
          <w:rFonts w:eastAsia="Times New Roman" w:cs="Times New Roman"/>
          <w:sz w:val="24"/>
          <w:szCs w:val="24"/>
          <w:lang w:eastAsia="pl-PL"/>
        </w:rPr>
        <w:t>i wybuduj” wraz ze sprawowaniem nadzoru autorskiego nad realizacją wykonywanych robót budowlanych.</w:t>
      </w:r>
      <w:r w:rsidR="00E75C2E">
        <w:rPr>
          <w:rFonts w:eastAsia="Times New Roman" w:cs="Times New Roman"/>
          <w:sz w:val="24"/>
          <w:szCs w:val="24"/>
          <w:lang w:eastAsia="pl-PL"/>
        </w:rPr>
        <w:t xml:space="preserve"> </w:t>
      </w:r>
      <w:r w:rsidRPr="00647D44">
        <w:rPr>
          <w:rFonts w:eastAsia="Times New Roman" w:cs="Times New Roman"/>
          <w:sz w:val="24"/>
          <w:szCs w:val="24"/>
          <w:lang w:eastAsia="pl-PL"/>
        </w:rPr>
        <w:t xml:space="preserve">Podstawowe parametry: długość odcinka – ok. 1455 m; jezdnia szer. 7,0 m </w:t>
      </w:r>
      <w:r w:rsidR="00E75C2E">
        <w:rPr>
          <w:rFonts w:eastAsia="Times New Roman" w:cs="Times New Roman"/>
          <w:sz w:val="24"/>
          <w:szCs w:val="24"/>
          <w:lang w:eastAsia="pl-PL"/>
        </w:rPr>
        <w:br/>
      </w:r>
      <w:r w:rsidRPr="00647D44">
        <w:rPr>
          <w:rFonts w:eastAsia="Times New Roman" w:cs="Times New Roman"/>
          <w:sz w:val="24"/>
          <w:szCs w:val="24"/>
          <w:lang w:eastAsia="pl-PL"/>
        </w:rPr>
        <w:t>z trylinki; miejsca postojowe dla samochodów osobowych o wym. 2,5x5,0 m z kostki brukowej betonowej; miejsca postojowe dla samochodów ciężarowych z kostki brukowej, wzdłuż jezdni, szer. 3,0 m; chodnik szer. 2,0 m z kostki brukowej betonowej, po stronie miejsc postojowych dla samochodów osobowych; docelo</w:t>
      </w:r>
      <w:r w:rsidR="00E75C2E">
        <w:rPr>
          <w:rFonts w:eastAsia="Times New Roman" w:cs="Times New Roman"/>
          <w:sz w:val="24"/>
          <w:szCs w:val="24"/>
          <w:lang w:eastAsia="pl-PL"/>
        </w:rPr>
        <w:t xml:space="preserve">wa organizacja ruchu drogowego. </w:t>
      </w:r>
      <w:r w:rsidRPr="00647D44">
        <w:rPr>
          <w:rFonts w:eastAsia="Times New Roman" w:cs="Times New Roman"/>
          <w:sz w:val="24"/>
          <w:szCs w:val="24"/>
          <w:lang w:eastAsia="pl-PL"/>
        </w:rPr>
        <w:t>Zadanie obejmowało także budowę wodociągu, kanalizacji deszczowej</w:t>
      </w:r>
      <w:r w:rsidR="00E75C2E">
        <w:rPr>
          <w:rFonts w:eastAsia="Times New Roman" w:cs="Times New Roman"/>
          <w:sz w:val="24"/>
          <w:szCs w:val="24"/>
          <w:lang w:eastAsia="pl-PL"/>
        </w:rPr>
        <w:t xml:space="preserve">, kanalizacji sanitarnej wraz </w:t>
      </w:r>
      <w:r w:rsidR="00E75C2E">
        <w:rPr>
          <w:rFonts w:eastAsia="Times New Roman" w:cs="Times New Roman"/>
          <w:sz w:val="24"/>
          <w:szCs w:val="24"/>
          <w:lang w:eastAsia="pl-PL"/>
        </w:rPr>
        <w:br/>
        <w:t xml:space="preserve">z </w:t>
      </w:r>
      <w:r w:rsidRPr="00647D44">
        <w:rPr>
          <w:rFonts w:eastAsia="Times New Roman" w:cs="Times New Roman"/>
          <w:sz w:val="24"/>
          <w:szCs w:val="24"/>
          <w:lang w:eastAsia="pl-PL"/>
        </w:rPr>
        <w:t>przepompownią, kanału technologicznego, oświetlenia ulicznego oraz likwidację kolizji energetycznych (w tym kolizji wysokiego napięcia).</w:t>
      </w:r>
    </w:p>
    <w:p w14:paraId="4AA656C3" w14:textId="77777777" w:rsidR="00647D44" w:rsidRPr="00647D44" w:rsidRDefault="00647D44" w:rsidP="00647D44">
      <w:pPr>
        <w:spacing w:after="0" w:line="360" w:lineRule="auto"/>
        <w:jc w:val="both"/>
        <w:rPr>
          <w:rFonts w:eastAsia="Times New Roman" w:cs="Times New Roman"/>
          <w:b/>
          <w:sz w:val="24"/>
          <w:szCs w:val="24"/>
          <w:lang w:eastAsia="pl-PL"/>
        </w:rPr>
      </w:pPr>
    </w:p>
    <w:p w14:paraId="5BADA9AB" w14:textId="77777777" w:rsidR="00881956" w:rsidRPr="00647D44" w:rsidRDefault="00881956" w:rsidP="00647D44">
      <w:pPr>
        <w:spacing w:after="0" w:line="360" w:lineRule="auto"/>
        <w:jc w:val="both"/>
        <w:rPr>
          <w:rFonts w:cs="Times New Roman"/>
          <w:i/>
          <w:sz w:val="24"/>
          <w:szCs w:val="24"/>
        </w:rPr>
      </w:pPr>
      <w:r w:rsidRPr="00647D44">
        <w:rPr>
          <w:rFonts w:cs="Times New Roman"/>
          <w:i/>
          <w:sz w:val="24"/>
          <w:szCs w:val="24"/>
        </w:rPr>
        <w:t>Budowa mostu na rzece Brzezince</w:t>
      </w:r>
    </w:p>
    <w:p w14:paraId="3052F9DC" w14:textId="62927182" w:rsidR="00881956" w:rsidRDefault="00881956" w:rsidP="00647D44">
      <w:pPr>
        <w:pStyle w:val="name"/>
        <w:spacing w:before="0" w:beforeAutospacing="0" w:after="0" w:afterAutospacing="0" w:line="360" w:lineRule="auto"/>
        <w:jc w:val="both"/>
      </w:pPr>
      <w:r w:rsidRPr="00881956">
        <w:t xml:space="preserve">Biuro Projektowo - Usługowe BAMP inż. Piotr Kuciak opracowało dokumentację projektową za kwotę 50.000,00 zł brutto. Obiekt będzie umożliwiał dojście do „Parku Cegielnia” od ul. Strzeleckiej. W ramach projektu przewidziano rozbiórkę istniejącego obiektu </w:t>
      </w:r>
      <w:r w:rsidR="005C38DF">
        <w:br/>
      </w:r>
      <w:r w:rsidRPr="00881956">
        <w:t>i zastąpieniu go przepustem o konstrukcji z blach stalowych profilowanych, o szerokości B=3,215m i wysokości H=2,335m oraz długości 14,480m. Nawierzchnia na przepuście została zaprojektowana z kostki brukowej betonowej.</w:t>
      </w:r>
    </w:p>
    <w:p w14:paraId="0ABE55B8" w14:textId="77777777" w:rsidR="005C38DF" w:rsidRDefault="005C38DF" w:rsidP="00647D44">
      <w:pPr>
        <w:spacing w:after="0" w:line="360" w:lineRule="auto"/>
        <w:jc w:val="both"/>
        <w:rPr>
          <w:rFonts w:cs="Times New Roman"/>
          <w:i/>
          <w:sz w:val="24"/>
          <w:szCs w:val="24"/>
        </w:rPr>
      </w:pPr>
    </w:p>
    <w:p w14:paraId="72C23F32" w14:textId="7C66B1C2" w:rsidR="00881956" w:rsidRPr="00647D44" w:rsidRDefault="00881956" w:rsidP="00647D44">
      <w:pPr>
        <w:spacing w:after="0" w:line="360" w:lineRule="auto"/>
        <w:jc w:val="both"/>
        <w:rPr>
          <w:rFonts w:cs="Times New Roman"/>
          <w:i/>
          <w:sz w:val="24"/>
          <w:szCs w:val="24"/>
        </w:rPr>
      </w:pPr>
      <w:r w:rsidRPr="00647D44">
        <w:rPr>
          <w:rFonts w:cs="Times New Roman"/>
          <w:i/>
          <w:sz w:val="24"/>
          <w:szCs w:val="24"/>
        </w:rPr>
        <w:t>Budowa parkingu przy ul. Fredry</w:t>
      </w:r>
    </w:p>
    <w:p w14:paraId="20FF5501" w14:textId="3263E451" w:rsidR="00881956" w:rsidRPr="00647D44" w:rsidRDefault="00881956" w:rsidP="00647D44">
      <w:pPr>
        <w:pStyle w:val="name"/>
        <w:spacing w:before="0" w:beforeAutospacing="0" w:after="0" w:afterAutospacing="0" w:line="360" w:lineRule="auto"/>
        <w:jc w:val="both"/>
      </w:pPr>
      <w:r w:rsidRPr="00647D44">
        <w:t xml:space="preserve">Biuro Projektowo – Konsultingowe MKM- Projekt inż. Marcin Kuciak z Poznania opracowało dokumentację projektową za kwotę 30.750,00 zł brutto. Projekt zakłada budowę parkingu </w:t>
      </w:r>
      <w:r w:rsidRPr="00647D44">
        <w:lastRenderedPageBreak/>
        <w:t xml:space="preserve">zawierającego 18 miejsc postojowych w tym 2 z przeznaczeniem dla osób </w:t>
      </w:r>
      <w:r w:rsidR="006414E4">
        <w:br/>
      </w:r>
      <w:r w:rsidRPr="00647D44">
        <w:t>z niepełnosprawnościami oraz wjazdem od ul. Słowackiego. Odwodnienie placu poprzez wpusty deszczowe z podłączeniem do istniejącej kanalizacji deszczowej. Parking zostanie doświetlony lampą z oprawą LED. Całość zaprojektowana z kostki brukowej betonowej.</w:t>
      </w:r>
    </w:p>
    <w:p w14:paraId="6B13D74B" w14:textId="77777777" w:rsidR="00647D44" w:rsidRPr="00647D44" w:rsidRDefault="00647D44" w:rsidP="00647D44">
      <w:pPr>
        <w:pStyle w:val="name"/>
        <w:spacing w:before="0" w:beforeAutospacing="0" w:after="0" w:afterAutospacing="0" w:line="360" w:lineRule="auto"/>
        <w:jc w:val="both"/>
      </w:pPr>
    </w:p>
    <w:p w14:paraId="7E6CDA4E" w14:textId="77777777" w:rsidR="00881956" w:rsidRPr="00647D44" w:rsidRDefault="00881956" w:rsidP="00647D44">
      <w:pPr>
        <w:spacing w:after="0" w:line="360" w:lineRule="auto"/>
        <w:jc w:val="both"/>
        <w:rPr>
          <w:rFonts w:cs="Times New Roman"/>
          <w:i/>
          <w:sz w:val="24"/>
          <w:szCs w:val="24"/>
        </w:rPr>
      </w:pPr>
      <w:r w:rsidRPr="00647D44">
        <w:rPr>
          <w:rFonts w:cs="Times New Roman"/>
          <w:i/>
          <w:sz w:val="24"/>
          <w:szCs w:val="24"/>
        </w:rPr>
        <w:t>Modernizacja drogi na Skowronki</w:t>
      </w:r>
    </w:p>
    <w:p w14:paraId="30FFE576" w14:textId="11F9EC38" w:rsidR="00881956" w:rsidRPr="00647D44" w:rsidRDefault="00881956" w:rsidP="00647D44">
      <w:pPr>
        <w:spacing w:after="0" w:line="360" w:lineRule="auto"/>
        <w:jc w:val="both"/>
        <w:rPr>
          <w:rFonts w:eastAsia="Times New Roman" w:cs="Times New Roman"/>
          <w:sz w:val="24"/>
          <w:szCs w:val="24"/>
          <w:lang w:eastAsia="pl-PL"/>
        </w:rPr>
      </w:pPr>
      <w:r w:rsidRPr="00647D44">
        <w:rPr>
          <w:rFonts w:eastAsia="Times New Roman" w:cs="Times New Roman"/>
          <w:sz w:val="24"/>
          <w:szCs w:val="24"/>
          <w:lang w:eastAsia="pl-PL"/>
        </w:rPr>
        <w:t>Zakończyły się prace polegające na modernizacji drogi na Skowronki. Zadanie wykonywała firma Przedsiębiorstwo Dro</w:t>
      </w:r>
      <w:r w:rsidR="006414E4">
        <w:rPr>
          <w:rFonts w:eastAsia="Times New Roman" w:cs="Times New Roman"/>
          <w:sz w:val="24"/>
          <w:szCs w:val="24"/>
          <w:lang w:eastAsia="pl-PL"/>
        </w:rPr>
        <w:t>gowe „DROGBUD”-Gostyń Sp. z o.o</w:t>
      </w:r>
      <w:r w:rsidRPr="00647D44">
        <w:rPr>
          <w:rFonts w:eastAsia="Times New Roman" w:cs="Times New Roman"/>
          <w:sz w:val="24"/>
          <w:szCs w:val="24"/>
          <w:lang w:eastAsia="pl-PL"/>
        </w:rPr>
        <w:t>. Całkowity koszt inwestycji wyniósł 512.673,90 zł brutto. Na odcinku długości 1128mb i szerokości 3,5 m, na warstwie kruszywa łamanego, ułożono warstwę ścieralną z betonu asfaltowego. W km 0+472,00 została wykonana mijanka o długości 25,00 mb i szerokości 5,0. Po obu stronach jezdni wykonano pobocza z kruszywa łamanego stabilizowanego mechanicznie o szerokości 0,75.</w:t>
      </w:r>
    </w:p>
    <w:p w14:paraId="28413F77" w14:textId="77777777" w:rsidR="00647D44" w:rsidRPr="00647D44" w:rsidRDefault="00647D44" w:rsidP="00647D44">
      <w:pPr>
        <w:spacing w:after="0" w:line="360" w:lineRule="auto"/>
        <w:jc w:val="both"/>
        <w:rPr>
          <w:rFonts w:eastAsia="Times New Roman" w:cs="Times New Roman"/>
          <w:b/>
          <w:sz w:val="24"/>
          <w:szCs w:val="24"/>
          <w:lang w:eastAsia="pl-PL"/>
        </w:rPr>
      </w:pPr>
    </w:p>
    <w:p w14:paraId="6412B4E9" w14:textId="77777777" w:rsidR="00881956" w:rsidRPr="00647D44" w:rsidRDefault="00881956" w:rsidP="00647D44">
      <w:pPr>
        <w:spacing w:after="0" w:line="360" w:lineRule="auto"/>
        <w:jc w:val="both"/>
        <w:rPr>
          <w:rFonts w:cs="Times New Roman"/>
          <w:i/>
          <w:sz w:val="24"/>
          <w:szCs w:val="24"/>
        </w:rPr>
      </w:pPr>
      <w:r w:rsidRPr="00647D44">
        <w:rPr>
          <w:rFonts w:cs="Times New Roman"/>
          <w:i/>
          <w:sz w:val="24"/>
          <w:szCs w:val="24"/>
        </w:rPr>
        <w:t>Modernizacja drogi od ul. Górnej do ul. Wielkopolskiej</w:t>
      </w:r>
    </w:p>
    <w:p w14:paraId="3CB32EB4" w14:textId="7C5C1C77" w:rsidR="00881956" w:rsidRPr="00647D44" w:rsidRDefault="00881956" w:rsidP="00647D44">
      <w:pPr>
        <w:spacing w:after="0" w:line="360" w:lineRule="auto"/>
        <w:jc w:val="both"/>
        <w:rPr>
          <w:rFonts w:eastAsia="Times New Roman" w:cs="Times New Roman"/>
          <w:sz w:val="24"/>
          <w:szCs w:val="24"/>
          <w:lang w:eastAsia="pl-PL"/>
        </w:rPr>
      </w:pPr>
      <w:r w:rsidRPr="00647D44">
        <w:rPr>
          <w:rFonts w:eastAsia="Times New Roman" w:cs="Times New Roman"/>
          <w:sz w:val="24"/>
          <w:szCs w:val="24"/>
          <w:lang w:eastAsia="pl-PL"/>
        </w:rPr>
        <w:t>Zakończyły się prace polegające na modernizacji drogi od ul. Górnej do ul. Wielkopolskiej. Zadanie wykonywała firma Prz</w:t>
      </w:r>
      <w:r w:rsidR="006414E4">
        <w:rPr>
          <w:rFonts w:eastAsia="Times New Roman" w:cs="Times New Roman"/>
          <w:sz w:val="24"/>
          <w:szCs w:val="24"/>
          <w:lang w:eastAsia="pl-PL"/>
        </w:rPr>
        <w:t>edsiębiorstwo Drogowe „DROGBUD” Gostyń Sp. z o.o.</w:t>
      </w:r>
      <w:r w:rsidRPr="00647D44">
        <w:rPr>
          <w:rFonts w:eastAsia="Times New Roman" w:cs="Times New Roman"/>
          <w:sz w:val="24"/>
          <w:szCs w:val="24"/>
          <w:lang w:eastAsia="pl-PL"/>
        </w:rPr>
        <w:t xml:space="preserve"> Całkowity koszt inwestycji wyniósł 116.524,05 zł brutt</w:t>
      </w:r>
      <w:r w:rsidR="004A0603">
        <w:rPr>
          <w:rFonts w:eastAsia="Times New Roman" w:cs="Times New Roman"/>
          <w:sz w:val="24"/>
          <w:szCs w:val="24"/>
          <w:lang w:eastAsia="pl-PL"/>
        </w:rPr>
        <w:t xml:space="preserve">o. Na odcinku długości 312 mb </w:t>
      </w:r>
      <w:r w:rsidR="00195D4A">
        <w:rPr>
          <w:rFonts w:eastAsia="Times New Roman" w:cs="Times New Roman"/>
          <w:sz w:val="24"/>
          <w:szCs w:val="24"/>
          <w:lang w:eastAsia="pl-PL"/>
        </w:rPr>
        <w:br/>
      </w:r>
      <w:r w:rsidR="004A0603">
        <w:rPr>
          <w:rFonts w:eastAsia="Times New Roman" w:cs="Times New Roman"/>
          <w:sz w:val="24"/>
          <w:szCs w:val="24"/>
          <w:lang w:eastAsia="pl-PL"/>
        </w:rPr>
        <w:t xml:space="preserve">i </w:t>
      </w:r>
      <w:r w:rsidRPr="00647D44">
        <w:rPr>
          <w:rFonts w:eastAsia="Times New Roman" w:cs="Times New Roman"/>
          <w:sz w:val="24"/>
          <w:szCs w:val="24"/>
          <w:lang w:eastAsia="pl-PL"/>
        </w:rPr>
        <w:t>szerokości 3,0 m, na warstwie kruszywa łamanego, ułożono warstwę ścieralną z betonu asfaltowego. Po obu stronach jezdni wykonano pobocza z kruszywa łamanego stabilizowanego mechanicznie o szerokości 0,75.</w:t>
      </w:r>
    </w:p>
    <w:p w14:paraId="46E1BCC5" w14:textId="77777777" w:rsidR="00647D44" w:rsidRPr="00647D44" w:rsidRDefault="00647D44" w:rsidP="00647D44">
      <w:pPr>
        <w:spacing w:after="0" w:line="360" w:lineRule="auto"/>
        <w:jc w:val="both"/>
        <w:rPr>
          <w:rFonts w:eastAsia="Times New Roman" w:cs="Times New Roman"/>
          <w:b/>
          <w:sz w:val="24"/>
          <w:szCs w:val="24"/>
          <w:lang w:eastAsia="pl-PL"/>
        </w:rPr>
      </w:pPr>
    </w:p>
    <w:p w14:paraId="411383FC" w14:textId="77777777" w:rsidR="00881956" w:rsidRPr="00647D44" w:rsidRDefault="00881956" w:rsidP="00647D44">
      <w:pPr>
        <w:spacing w:after="0" w:line="360" w:lineRule="auto"/>
        <w:jc w:val="both"/>
        <w:rPr>
          <w:rFonts w:cs="Times New Roman"/>
          <w:i/>
          <w:sz w:val="24"/>
          <w:szCs w:val="24"/>
        </w:rPr>
      </w:pPr>
      <w:r w:rsidRPr="00647D44">
        <w:rPr>
          <w:rFonts w:cs="Times New Roman"/>
          <w:i/>
          <w:sz w:val="24"/>
          <w:szCs w:val="24"/>
        </w:rPr>
        <w:t>Modernizacja ul. Cukrowniczej</w:t>
      </w:r>
    </w:p>
    <w:p w14:paraId="5788138F" w14:textId="6EA86CCA" w:rsidR="00881956" w:rsidRPr="00647D44" w:rsidRDefault="00881956" w:rsidP="00647D44">
      <w:pPr>
        <w:spacing w:after="0" w:line="360" w:lineRule="auto"/>
        <w:jc w:val="both"/>
        <w:rPr>
          <w:rFonts w:eastAsia="Times New Roman" w:cs="Times New Roman"/>
          <w:b/>
          <w:sz w:val="24"/>
          <w:szCs w:val="24"/>
          <w:lang w:eastAsia="pl-PL"/>
        </w:rPr>
      </w:pPr>
      <w:r w:rsidRPr="00881956">
        <w:rPr>
          <w:rFonts w:eastAsia="Times New Roman" w:cs="Times New Roman"/>
          <w:sz w:val="24"/>
          <w:szCs w:val="24"/>
          <w:lang w:eastAsia="pl-PL"/>
        </w:rPr>
        <w:t>Zakończyły się prace polegające na modernizacji ul. Cukrowniczej. Zadanie wykonywała firma Prz</w:t>
      </w:r>
      <w:r w:rsidR="006414E4">
        <w:rPr>
          <w:rFonts w:eastAsia="Times New Roman" w:cs="Times New Roman"/>
          <w:sz w:val="24"/>
          <w:szCs w:val="24"/>
          <w:lang w:eastAsia="pl-PL"/>
        </w:rPr>
        <w:t>edsiębiorstwo Drogowe „DROGBUD” Gostyń Sp. z o.o.</w:t>
      </w:r>
      <w:r w:rsidRPr="00881956">
        <w:rPr>
          <w:rFonts w:eastAsia="Times New Roman" w:cs="Times New Roman"/>
          <w:sz w:val="24"/>
          <w:szCs w:val="24"/>
          <w:lang w:eastAsia="pl-PL"/>
        </w:rPr>
        <w:t xml:space="preserve"> Całkowity koszt inwestycji wyniósł 214.873,89 zł brutto. Inwestycja została podzielona na trzy odcinki o łącznej długości 347,00 mb. Na odcinku nr 1 o długości 65,00 mb został wymieniony stary krawężnik betonowy na nowy oraz ułożona warstwa nawierzchni z mieszanki mineralno-asfaltowej. Na odcinku nr 2 od km 0+000,00 do km 0+171,00 ułożono warstwę nawierzchni z mieszanki mineralno-asfaltowej na całej szerokości jezdni. Od km 0+171,00- 0+282,00 wyrównano istniejącą nawierzchnię, ułożono warstwę kruszywa łamanego, a następnie warstwę wiążącą i ścieralną </w:t>
      </w:r>
      <w:r w:rsidR="006414E4">
        <w:rPr>
          <w:rFonts w:eastAsia="Times New Roman" w:cs="Times New Roman"/>
          <w:sz w:val="24"/>
          <w:szCs w:val="24"/>
          <w:lang w:eastAsia="pl-PL"/>
        </w:rPr>
        <w:br/>
      </w:r>
      <w:r w:rsidRPr="00881956">
        <w:rPr>
          <w:rFonts w:eastAsia="Times New Roman" w:cs="Times New Roman"/>
          <w:sz w:val="24"/>
          <w:szCs w:val="24"/>
          <w:lang w:eastAsia="pl-PL"/>
        </w:rPr>
        <w:t>z betonu asfaltowego, o szerokości 4,0 m wraz z obustronnymi poboczami, szerokości 0,75m.</w:t>
      </w:r>
    </w:p>
    <w:p w14:paraId="3182C6BA" w14:textId="3A4935BC" w:rsidR="006414E4" w:rsidRDefault="006414E4" w:rsidP="00647D44">
      <w:pPr>
        <w:spacing w:after="0" w:line="360" w:lineRule="auto"/>
        <w:jc w:val="both"/>
        <w:rPr>
          <w:rFonts w:cs="Times New Roman"/>
          <w:i/>
          <w:sz w:val="24"/>
          <w:szCs w:val="24"/>
        </w:rPr>
      </w:pPr>
    </w:p>
    <w:p w14:paraId="259F4471" w14:textId="01DBCCF9" w:rsidR="009A41D2" w:rsidRDefault="009A41D2" w:rsidP="00647D44">
      <w:pPr>
        <w:spacing w:after="0" w:line="360" w:lineRule="auto"/>
        <w:jc w:val="both"/>
        <w:rPr>
          <w:rFonts w:cs="Times New Roman"/>
          <w:i/>
          <w:sz w:val="24"/>
          <w:szCs w:val="24"/>
        </w:rPr>
      </w:pPr>
    </w:p>
    <w:p w14:paraId="685323FA" w14:textId="77777777" w:rsidR="009A41D2" w:rsidRDefault="009A41D2" w:rsidP="00647D44">
      <w:pPr>
        <w:spacing w:after="0" w:line="360" w:lineRule="auto"/>
        <w:jc w:val="both"/>
        <w:rPr>
          <w:rFonts w:cs="Times New Roman"/>
          <w:i/>
          <w:sz w:val="24"/>
          <w:szCs w:val="24"/>
        </w:rPr>
      </w:pPr>
    </w:p>
    <w:p w14:paraId="1A63310A" w14:textId="4E627080" w:rsidR="00881956" w:rsidRPr="00647D44" w:rsidRDefault="00881956" w:rsidP="00647D44">
      <w:pPr>
        <w:spacing w:after="0" w:line="360" w:lineRule="auto"/>
        <w:jc w:val="both"/>
        <w:rPr>
          <w:rFonts w:cs="Times New Roman"/>
          <w:i/>
          <w:sz w:val="24"/>
          <w:szCs w:val="24"/>
        </w:rPr>
      </w:pPr>
      <w:r w:rsidRPr="00647D44">
        <w:rPr>
          <w:rFonts w:cs="Times New Roman"/>
          <w:i/>
          <w:sz w:val="24"/>
          <w:szCs w:val="24"/>
        </w:rPr>
        <w:t>Modernizacja ul. Starogostyńskiej i drogi do Starego Gostynia</w:t>
      </w:r>
    </w:p>
    <w:p w14:paraId="0E35D433" w14:textId="1838E298" w:rsidR="00881956" w:rsidRPr="00AF7B38" w:rsidRDefault="00881956" w:rsidP="00647D44">
      <w:pPr>
        <w:spacing w:after="0" w:line="360" w:lineRule="auto"/>
        <w:jc w:val="both"/>
        <w:rPr>
          <w:rFonts w:eastAsia="Times New Roman" w:cs="Times New Roman"/>
          <w:b/>
          <w:sz w:val="24"/>
          <w:szCs w:val="24"/>
          <w:lang w:eastAsia="pl-PL"/>
        </w:rPr>
      </w:pPr>
      <w:r w:rsidRPr="00881956">
        <w:rPr>
          <w:rFonts w:eastAsia="Times New Roman" w:cs="Times New Roman"/>
          <w:sz w:val="24"/>
          <w:szCs w:val="24"/>
          <w:lang w:eastAsia="pl-PL"/>
        </w:rPr>
        <w:lastRenderedPageBreak/>
        <w:t xml:space="preserve">Zakończyły się prace polegające na modernizacji ul. Starogostyńskiej i drogi do Starego Gostynia. Zadanie wykonywała firma STRABAG Sp. z o.o. z Pruszkowa, Całkowity koszt inwestycji wyniósł 2.333.127,37 zł brutto. Na całej długości trasy przewidziano wzmocnienie nawierzchni poprzez frezowanie istniejącej warstwy ścieralnej i zastosowanie odpowiedniej nakładki, wykonanej z betonu asfaltowego oraz częściową wymianę całej konstrukcji nawierzchni jezdni (lokalnie). Na całej długości, obustronnie zostały wykonane pobocza </w:t>
      </w:r>
      <w:r w:rsidRPr="00647D44">
        <w:rPr>
          <w:rFonts w:eastAsia="Times New Roman" w:cs="Times New Roman"/>
          <w:sz w:val="24"/>
          <w:szCs w:val="24"/>
          <w:lang w:eastAsia="pl-PL"/>
        </w:rPr>
        <w:t>gruntowe oraz z destruktu asfaltowego.</w:t>
      </w:r>
      <w:r w:rsidR="00AF7B38">
        <w:rPr>
          <w:rFonts w:eastAsia="Times New Roman" w:cs="Times New Roman"/>
          <w:b/>
          <w:sz w:val="24"/>
          <w:szCs w:val="24"/>
          <w:lang w:eastAsia="pl-PL"/>
        </w:rPr>
        <w:t xml:space="preserve"> </w:t>
      </w:r>
      <w:r w:rsidRPr="00647D44">
        <w:rPr>
          <w:rFonts w:eastAsia="Times New Roman" w:cs="Times New Roman"/>
          <w:sz w:val="24"/>
          <w:szCs w:val="24"/>
          <w:lang w:eastAsia="pl-PL"/>
        </w:rPr>
        <w:t>Na odcinku od Gostynia do Starego Gostynia zostało wykonane oznakowanie poziome- linie krawędziowe.</w:t>
      </w:r>
    </w:p>
    <w:p w14:paraId="6707B466" w14:textId="77777777" w:rsidR="00647D44" w:rsidRPr="00647D44" w:rsidRDefault="00647D44" w:rsidP="00647D44">
      <w:pPr>
        <w:spacing w:after="0" w:line="360" w:lineRule="auto"/>
        <w:jc w:val="both"/>
        <w:rPr>
          <w:rFonts w:eastAsia="Times New Roman" w:cs="Times New Roman"/>
          <w:b/>
          <w:sz w:val="24"/>
          <w:szCs w:val="24"/>
          <w:lang w:eastAsia="pl-PL"/>
        </w:rPr>
      </w:pPr>
    </w:p>
    <w:p w14:paraId="421A5BA1" w14:textId="77777777" w:rsidR="00881956" w:rsidRPr="00647D44" w:rsidRDefault="00881956" w:rsidP="00647D44">
      <w:pPr>
        <w:spacing w:after="0" w:line="360" w:lineRule="auto"/>
        <w:jc w:val="both"/>
        <w:rPr>
          <w:rFonts w:cs="Times New Roman"/>
          <w:i/>
          <w:sz w:val="24"/>
          <w:szCs w:val="24"/>
        </w:rPr>
      </w:pPr>
      <w:r w:rsidRPr="00647D44">
        <w:rPr>
          <w:rFonts w:cs="Times New Roman"/>
          <w:i/>
          <w:sz w:val="24"/>
          <w:szCs w:val="24"/>
        </w:rPr>
        <w:t>Przebudowa skrzyżowań z ul. Kolejową</w:t>
      </w:r>
    </w:p>
    <w:p w14:paraId="083A04AF" w14:textId="2DA08AA4" w:rsidR="00881956" w:rsidRPr="00647D44" w:rsidRDefault="00881956" w:rsidP="00647D44">
      <w:pPr>
        <w:pStyle w:val="name"/>
        <w:spacing w:before="0" w:beforeAutospacing="0" w:after="0" w:afterAutospacing="0" w:line="360" w:lineRule="auto"/>
        <w:jc w:val="both"/>
      </w:pPr>
      <w:r w:rsidRPr="00647D44">
        <w:rPr>
          <w:snapToGrid w:val="0"/>
        </w:rPr>
        <w:t xml:space="preserve">Firma Piotr Mańkowski ProManLab z Leszna </w:t>
      </w:r>
      <w:r w:rsidRPr="00647D44">
        <w:t>opracowała dokumentację projektową za kwotę 14.145,00 zł brutto. Projekt zakłada przebudowę skrzyżowań ul. Kolejowej z ul. Powstańców Wielkopolskich i ul. 1 Maja, z ul. Witosa oraz z ul. Wiosny Ludów.</w:t>
      </w:r>
    </w:p>
    <w:p w14:paraId="02F38A67" w14:textId="77777777" w:rsidR="00647D44" w:rsidRPr="00647D44" w:rsidRDefault="00647D44" w:rsidP="00647D44">
      <w:pPr>
        <w:pStyle w:val="name"/>
        <w:spacing w:before="0" w:beforeAutospacing="0" w:after="0" w:afterAutospacing="0" w:line="360" w:lineRule="auto"/>
        <w:jc w:val="both"/>
      </w:pPr>
    </w:p>
    <w:p w14:paraId="34D27535" w14:textId="77777777" w:rsidR="00881956" w:rsidRPr="00647D44" w:rsidRDefault="00881956" w:rsidP="00647D44">
      <w:pPr>
        <w:spacing w:after="0" w:line="360" w:lineRule="auto"/>
        <w:jc w:val="both"/>
        <w:rPr>
          <w:rFonts w:cs="Times New Roman"/>
          <w:i/>
          <w:sz w:val="24"/>
          <w:szCs w:val="24"/>
        </w:rPr>
      </w:pPr>
      <w:r w:rsidRPr="00647D44">
        <w:rPr>
          <w:rFonts w:cs="Times New Roman"/>
          <w:i/>
          <w:sz w:val="24"/>
          <w:szCs w:val="24"/>
        </w:rPr>
        <w:t>Zielony Ład (WPF)</w:t>
      </w:r>
    </w:p>
    <w:p w14:paraId="6ABC4BE8" w14:textId="33FD263A" w:rsidR="00881956" w:rsidRPr="00CB3C70" w:rsidRDefault="00881956" w:rsidP="00CB3C70">
      <w:pPr>
        <w:spacing w:after="0" w:line="360" w:lineRule="auto"/>
        <w:jc w:val="both"/>
        <w:rPr>
          <w:rFonts w:cs="Times New Roman"/>
          <w:sz w:val="24"/>
          <w:szCs w:val="24"/>
        </w:rPr>
      </w:pPr>
      <w:r w:rsidRPr="00881956">
        <w:rPr>
          <w:rFonts w:eastAsia="Times New Roman" w:cs="Times New Roman"/>
          <w:sz w:val="24"/>
          <w:szCs w:val="24"/>
          <w:lang w:eastAsia="pl-PL"/>
        </w:rPr>
        <w:t xml:space="preserve">W październiku </w:t>
      </w:r>
      <w:r w:rsidR="00CB3C70">
        <w:rPr>
          <w:rFonts w:eastAsia="Times New Roman" w:cs="Times New Roman"/>
          <w:sz w:val="24"/>
          <w:szCs w:val="24"/>
          <w:lang w:eastAsia="pl-PL"/>
        </w:rPr>
        <w:t xml:space="preserve">2024r. </w:t>
      </w:r>
      <w:r w:rsidRPr="00881956">
        <w:rPr>
          <w:rFonts w:eastAsia="Times New Roman" w:cs="Times New Roman"/>
          <w:sz w:val="24"/>
          <w:szCs w:val="24"/>
          <w:lang w:eastAsia="pl-PL"/>
        </w:rPr>
        <w:t xml:space="preserve">podpisano umowę na zadanie, które jest dofinansowane z </w:t>
      </w:r>
      <w:r w:rsidRPr="00881956">
        <w:rPr>
          <w:rFonts w:cs="Times New Roman"/>
          <w:sz w:val="24"/>
          <w:szCs w:val="24"/>
        </w:rPr>
        <w:t>Rządowego Funduszu Polski Ład: Pro</w:t>
      </w:r>
      <w:r w:rsidR="00CB3C70">
        <w:rPr>
          <w:rFonts w:cs="Times New Roman"/>
          <w:sz w:val="24"/>
          <w:szCs w:val="24"/>
        </w:rPr>
        <w:t xml:space="preserve">gram Inwestycji Strategicznych. </w:t>
      </w:r>
      <w:r w:rsidRPr="00881956">
        <w:rPr>
          <w:rFonts w:cs="Times New Roman"/>
          <w:sz w:val="24"/>
          <w:szCs w:val="24"/>
        </w:rPr>
        <w:t>Kwota dofinansowania: 13.800.000,00 zł brutto</w:t>
      </w:r>
      <w:r w:rsidR="00CB3C70">
        <w:rPr>
          <w:rFonts w:cs="Times New Roman"/>
          <w:sz w:val="24"/>
          <w:szCs w:val="24"/>
        </w:rPr>
        <w:t xml:space="preserve">. </w:t>
      </w:r>
      <w:r w:rsidRPr="00881956">
        <w:rPr>
          <w:rFonts w:cs="Times New Roman"/>
          <w:sz w:val="24"/>
          <w:szCs w:val="24"/>
        </w:rPr>
        <w:t>Czas realizacji: 24 miesiące od dnia podpisania umowy, tj. do 25.10.2026 r.</w:t>
      </w:r>
      <w:r w:rsidR="00CB3C70">
        <w:rPr>
          <w:rFonts w:cs="Times New Roman"/>
          <w:sz w:val="24"/>
          <w:szCs w:val="24"/>
        </w:rPr>
        <w:t xml:space="preserve"> </w:t>
      </w:r>
      <w:r w:rsidRPr="00881956">
        <w:rPr>
          <w:rFonts w:cs="Times New Roman"/>
          <w:sz w:val="24"/>
          <w:szCs w:val="24"/>
        </w:rPr>
        <w:t>Wykonawca zadania</w:t>
      </w:r>
      <w:r w:rsidR="00CB3C70">
        <w:rPr>
          <w:rFonts w:cs="Times New Roman"/>
          <w:sz w:val="24"/>
          <w:szCs w:val="24"/>
        </w:rPr>
        <w:t xml:space="preserve"> </w:t>
      </w:r>
      <w:r w:rsidRPr="00881956">
        <w:rPr>
          <w:rFonts w:cs="Times New Roman"/>
          <w:sz w:val="24"/>
          <w:szCs w:val="24"/>
        </w:rPr>
        <w:t>- Konsorcjum firm: P.H.U.</w:t>
      </w:r>
      <w:r w:rsidR="006745A0">
        <w:rPr>
          <w:rFonts w:cs="Times New Roman"/>
          <w:sz w:val="24"/>
          <w:szCs w:val="24"/>
        </w:rPr>
        <w:t xml:space="preserve"> </w:t>
      </w:r>
      <w:r w:rsidRPr="00881956">
        <w:rPr>
          <w:rFonts w:cs="Times New Roman"/>
          <w:sz w:val="24"/>
          <w:szCs w:val="24"/>
        </w:rPr>
        <w:t xml:space="preserve">”Chod-Dróg” Andrzejewski Przemysław z siedzibą </w:t>
      </w:r>
      <w:r w:rsidR="00CB3C70">
        <w:rPr>
          <w:rFonts w:cs="Times New Roman"/>
          <w:sz w:val="24"/>
          <w:szCs w:val="24"/>
        </w:rPr>
        <w:t>w Krobi</w:t>
      </w:r>
      <w:r w:rsidRPr="00881956">
        <w:rPr>
          <w:rFonts w:cs="Times New Roman"/>
          <w:sz w:val="24"/>
          <w:szCs w:val="24"/>
        </w:rPr>
        <w:t xml:space="preserve"> </w:t>
      </w:r>
      <w:r w:rsidRPr="00881956">
        <w:rPr>
          <w:rFonts w:cs="Times New Roman"/>
          <w:bCs/>
          <w:sz w:val="24"/>
          <w:szCs w:val="24"/>
        </w:rPr>
        <w:t>(lider Konsorcjum)</w:t>
      </w:r>
      <w:r w:rsidR="00CB3C70">
        <w:rPr>
          <w:rFonts w:cs="Times New Roman"/>
          <w:sz w:val="24"/>
          <w:szCs w:val="24"/>
        </w:rPr>
        <w:t xml:space="preserve">, </w:t>
      </w:r>
      <w:r w:rsidRPr="00881956">
        <w:rPr>
          <w:rFonts w:cs="Times New Roman"/>
          <w:bCs/>
          <w:sz w:val="24"/>
          <w:szCs w:val="24"/>
        </w:rPr>
        <w:t>PROGRES Sebastian Kurpisz</w:t>
      </w:r>
      <w:r w:rsidRPr="00881956">
        <w:rPr>
          <w:rFonts w:cs="Times New Roman"/>
          <w:sz w:val="24"/>
          <w:szCs w:val="24"/>
        </w:rPr>
        <w:t xml:space="preserve"> z siedzibą </w:t>
      </w:r>
      <w:r w:rsidR="00CB3C70">
        <w:rPr>
          <w:rFonts w:cs="Times New Roman"/>
          <w:sz w:val="24"/>
          <w:szCs w:val="24"/>
        </w:rPr>
        <w:t>w Lesznie</w:t>
      </w:r>
      <w:r w:rsidR="00387306">
        <w:rPr>
          <w:rFonts w:cs="Times New Roman"/>
          <w:sz w:val="24"/>
          <w:szCs w:val="24"/>
        </w:rPr>
        <w:t xml:space="preserve"> </w:t>
      </w:r>
      <w:r w:rsidRPr="00881956">
        <w:rPr>
          <w:rFonts w:cs="Times New Roman"/>
          <w:bCs/>
          <w:sz w:val="24"/>
          <w:szCs w:val="24"/>
        </w:rPr>
        <w:t>(Partner Konsorcjum)</w:t>
      </w:r>
      <w:r w:rsidRPr="00881956">
        <w:rPr>
          <w:rFonts w:cs="Times New Roman"/>
          <w:sz w:val="24"/>
          <w:szCs w:val="24"/>
        </w:rPr>
        <w:t>. Wartość inwestycji brutto: 18.197.850,00 zł.</w:t>
      </w:r>
      <w:r w:rsidR="00CB3C70">
        <w:rPr>
          <w:rFonts w:cs="Times New Roman"/>
          <w:sz w:val="24"/>
          <w:szCs w:val="24"/>
        </w:rPr>
        <w:t xml:space="preserve"> </w:t>
      </w:r>
      <w:r w:rsidRPr="00881956">
        <w:rPr>
          <w:rFonts w:cs="Times New Roman"/>
          <w:sz w:val="24"/>
          <w:szCs w:val="24"/>
        </w:rPr>
        <w:t>Zadanie realizowane w systemie „wybuduj” w przypadku zadań z opracowaną dokumentacją projektową oraz w formule „zaprojektuj i wybuduj” w przypadku Programu Funkcjonalno- Użytkowego wraz ze sprawowaniem nadzoru autorskiego nad realizacją wykonywanych robót budowlanych.</w:t>
      </w:r>
      <w:r w:rsidR="00CB3C70">
        <w:rPr>
          <w:rFonts w:cs="Times New Roman"/>
          <w:sz w:val="24"/>
          <w:szCs w:val="24"/>
        </w:rPr>
        <w:t xml:space="preserve"> </w:t>
      </w:r>
      <w:r w:rsidRPr="00881956">
        <w:rPr>
          <w:rFonts w:cs="Times New Roman"/>
          <w:sz w:val="24"/>
          <w:szCs w:val="24"/>
        </w:rPr>
        <w:t>Inwestycja obejmuje siedem lokalizacji, podzielonych na:</w:t>
      </w:r>
    </w:p>
    <w:p w14:paraId="54B8F6D2" w14:textId="77777777" w:rsidR="00881956" w:rsidRPr="00881956" w:rsidRDefault="00881956" w:rsidP="00647D44">
      <w:pPr>
        <w:suppressAutoHyphens/>
        <w:spacing w:after="0" w:line="360" w:lineRule="auto"/>
        <w:jc w:val="both"/>
        <w:rPr>
          <w:rFonts w:cs="Times New Roman"/>
          <w:b/>
          <w:sz w:val="24"/>
          <w:szCs w:val="24"/>
        </w:rPr>
      </w:pPr>
      <w:r w:rsidRPr="00881956">
        <w:rPr>
          <w:rFonts w:cs="Times New Roman"/>
          <w:sz w:val="24"/>
          <w:szCs w:val="24"/>
        </w:rPr>
        <w:t xml:space="preserve">A) </w:t>
      </w:r>
      <w:r w:rsidRPr="00881956">
        <w:rPr>
          <w:rFonts w:cs="Times New Roman"/>
          <w:sz w:val="24"/>
          <w:szCs w:val="24"/>
          <w:u w:val="single"/>
        </w:rPr>
        <w:t>posiadające pozwolenie na budowę</w:t>
      </w:r>
    </w:p>
    <w:p w14:paraId="56E1B393" w14:textId="73108726" w:rsidR="00881956" w:rsidRPr="00881956" w:rsidRDefault="00881956" w:rsidP="00647D44">
      <w:pPr>
        <w:autoSpaceDE w:val="0"/>
        <w:autoSpaceDN w:val="0"/>
        <w:adjustRightInd w:val="0"/>
        <w:spacing w:after="0" w:line="360" w:lineRule="auto"/>
        <w:jc w:val="both"/>
        <w:rPr>
          <w:rFonts w:cs="Times New Roman"/>
          <w:b/>
          <w:sz w:val="24"/>
          <w:szCs w:val="24"/>
        </w:rPr>
      </w:pPr>
      <w:r w:rsidRPr="00881956">
        <w:rPr>
          <w:rFonts w:cs="Times New Roman"/>
          <w:sz w:val="24"/>
          <w:szCs w:val="24"/>
        </w:rPr>
        <w:t>1) Rynek</w:t>
      </w:r>
      <w:r w:rsidR="00B64DDA">
        <w:rPr>
          <w:rFonts w:cs="Times New Roman"/>
          <w:sz w:val="24"/>
          <w:szCs w:val="24"/>
        </w:rPr>
        <w:t xml:space="preserve"> </w:t>
      </w:r>
      <w:r w:rsidRPr="00881956">
        <w:rPr>
          <w:rFonts w:cs="Times New Roman"/>
          <w:sz w:val="24"/>
          <w:szCs w:val="24"/>
        </w:rPr>
        <w:t>- nasadzenia 16 drzew oraz przebudowa instalacji wodociągowej i sieci kanalizacji deszczowej w ramach płyty rynku;</w:t>
      </w:r>
    </w:p>
    <w:p w14:paraId="2BB2EDB6" w14:textId="4645F8EF" w:rsidR="00881956" w:rsidRPr="00881956" w:rsidRDefault="00881956" w:rsidP="00647D44">
      <w:pPr>
        <w:suppressAutoHyphens/>
        <w:spacing w:after="0" w:line="360" w:lineRule="auto"/>
        <w:jc w:val="both"/>
        <w:rPr>
          <w:rFonts w:cs="Times New Roman"/>
          <w:b/>
          <w:color w:val="FF0000"/>
          <w:sz w:val="24"/>
          <w:szCs w:val="24"/>
        </w:rPr>
      </w:pPr>
      <w:r w:rsidRPr="00881956">
        <w:rPr>
          <w:rFonts w:cs="Times New Roman"/>
          <w:sz w:val="24"/>
          <w:szCs w:val="24"/>
        </w:rPr>
        <w:t>2) Park Miejski PEDEK</w:t>
      </w:r>
      <w:r w:rsidR="00B64DDA">
        <w:rPr>
          <w:rFonts w:cs="Times New Roman"/>
          <w:sz w:val="24"/>
          <w:szCs w:val="24"/>
        </w:rPr>
        <w:t xml:space="preserve"> </w:t>
      </w:r>
      <w:r w:rsidRPr="00881956">
        <w:rPr>
          <w:rFonts w:cs="Times New Roman"/>
          <w:sz w:val="24"/>
          <w:szCs w:val="24"/>
        </w:rPr>
        <w:t>- budowa i zagospodarowanie parku przy ul. Strzeleckiej (tężnia solankowa, budowa nowych elementów małej architektury takich jak ławki, kosze na śmieci, wiata na pojemniki na śmieci, ogrodzenie, stojaki rowerowe, zdrój uliczny, siedziska, urządzenia dydaktyczne, przebudowa placu zabaw, przebudowa i budowa oświetlenia zewnętrznego wraz z infrastrukturą towarzyszącą, przebudowa instalacji wodno- kanalizacyjnej, toaleta kontenerowa, przebudowa oraz remont istniejących ciągów</w:t>
      </w:r>
      <w:r w:rsidR="008605FC">
        <w:rPr>
          <w:rFonts w:cs="Times New Roman"/>
          <w:sz w:val="24"/>
          <w:szCs w:val="24"/>
        </w:rPr>
        <w:t xml:space="preserve"> </w:t>
      </w:r>
      <w:r w:rsidRPr="00881956">
        <w:rPr>
          <w:rFonts w:cs="Times New Roman"/>
          <w:sz w:val="24"/>
          <w:szCs w:val="24"/>
        </w:rPr>
        <w:t xml:space="preserve">- ścieżek, </w:t>
      </w:r>
      <w:r w:rsidRPr="00881956">
        <w:rPr>
          <w:rFonts w:cs="Times New Roman"/>
          <w:sz w:val="24"/>
          <w:szCs w:val="24"/>
        </w:rPr>
        <w:lastRenderedPageBreak/>
        <w:t>dróg, placów, miejsc parkingowych, nowe nasadzenia zieleni izolacyjnej i dekoracyjnej, system automatycznego nawadniania);</w:t>
      </w:r>
    </w:p>
    <w:p w14:paraId="0A563AC2" w14:textId="77777777" w:rsidR="00881956" w:rsidRPr="00881956" w:rsidRDefault="00881956" w:rsidP="00647D44">
      <w:pPr>
        <w:suppressAutoHyphens/>
        <w:spacing w:after="0" w:line="360" w:lineRule="auto"/>
        <w:jc w:val="both"/>
        <w:rPr>
          <w:rFonts w:cs="Times New Roman"/>
          <w:b/>
          <w:sz w:val="24"/>
          <w:szCs w:val="24"/>
        </w:rPr>
      </w:pPr>
      <w:r w:rsidRPr="00881956">
        <w:rPr>
          <w:rFonts w:cs="Times New Roman"/>
          <w:sz w:val="24"/>
          <w:szCs w:val="24"/>
        </w:rPr>
        <w:t xml:space="preserve">B) </w:t>
      </w:r>
      <w:r w:rsidRPr="00881956">
        <w:rPr>
          <w:rFonts w:cs="Times New Roman"/>
          <w:sz w:val="24"/>
          <w:szCs w:val="24"/>
          <w:u w:val="single"/>
        </w:rPr>
        <w:t>na podstawie PFU</w:t>
      </w:r>
    </w:p>
    <w:p w14:paraId="2918DD93" w14:textId="758C1D67" w:rsidR="00881956" w:rsidRPr="00881956" w:rsidRDefault="00881956" w:rsidP="00647D44">
      <w:pPr>
        <w:autoSpaceDE w:val="0"/>
        <w:autoSpaceDN w:val="0"/>
        <w:adjustRightInd w:val="0"/>
        <w:spacing w:after="0" w:line="360" w:lineRule="auto"/>
        <w:jc w:val="both"/>
        <w:rPr>
          <w:rFonts w:eastAsia="Times New Roman" w:cs="Times New Roman"/>
          <w:b/>
          <w:sz w:val="24"/>
          <w:szCs w:val="24"/>
          <w:lang w:eastAsia="pl-PL"/>
        </w:rPr>
      </w:pPr>
      <w:r w:rsidRPr="00881956">
        <w:rPr>
          <w:rFonts w:eastAsia="Times New Roman" w:cs="Times New Roman"/>
          <w:sz w:val="24"/>
          <w:szCs w:val="24"/>
          <w:lang w:eastAsia="pl-PL"/>
        </w:rPr>
        <w:t>3) Promenada Świętogórska</w:t>
      </w:r>
      <w:r w:rsidR="00386D34">
        <w:rPr>
          <w:rFonts w:eastAsia="Times New Roman" w:cs="Times New Roman"/>
          <w:sz w:val="24"/>
          <w:szCs w:val="24"/>
          <w:lang w:eastAsia="pl-PL"/>
        </w:rPr>
        <w:t xml:space="preserve"> </w:t>
      </w:r>
      <w:r w:rsidRPr="00881956">
        <w:rPr>
          <w:rFonts w:eastAsia="Times New Roman" w:cs="Times New Roman"/>
          <w:sz w:val="24"/>
          <w:szCs w:val="24"/>
          <w:lang w:eastAsia="pl-PL"/>
        </w:rPr>
        <w:t xml:space="preserve">- budowa zielonego traktu </w:t>
      </w:r>
      <w:r w:rsidR="00803081">
        <w:rPr>
          <w:rFonts w:eastAsia="Times New Roman" w:cs="Times New Roman"/>
          <w:sz w:val="24"/>
          <w:szCs w:val="24"/>
          <w:lang w:eastAsia="pl-PL"/>
        </w:rPr>
        <w:t>spacerowo-wypoczynkowego od ul.</w:t>
      </w:r>
      <w:r w:rsidR="00195D4A">
        <w:rPr>
          <w:rFonts w:eastAsia="Times New Roman" w:cs="Times New Roman"/>
          <w:sz w:val="24"/>
          <w:szCs w:val="24"/>
          <w:lang w:eastAsia="pl-PL"/>
        </w:rPr>
        <w:t xml:space="preserve"> </w:t>
      </w:r>
      <w:r w:rsidRPr="00881956">
        <w:rPr>
          <w:rFonts w:eastAsia="Times New Roman" w:cs="Times New Roman"/>
          <w:sz w:val="24"/>
          <w:szCs w:val="24"/>
          <w:lang w:eastAsia="pl-PL"/>
        </w:rPr>
        <w:t xml:space="preserve">Truskawkowej do Bazyliki Świętogórskiej (budowa nawierzchni utwardzonej dla ruchu pieszo-rowerowego, budowa nowych elementów małej architektury takich jak ławki, siedziska, tablice z regulaminem, tablice edukacyjne, kosze na śmieci, urządzenia typu Land art, budowa oświetlenia funkcjonalnego i dekoracyjnego, wykonanie nowych nasadzeń zieleni niskiej </w:t>
      </w:r>
      <w:r w:rsidR="008605FC">
        <w:rPr>
          <w:rFonts w:eastAsia="Times New Roman" w:cs="Times New Roman"/>
          <w:sz w:val="24"/>
          <w:szCs w:val="24"/>
          <w:lang w:eastAsia="pl-PL"/>
        </w:rPr>
        <w:br/>
      </w:r>
      <w:r w:rsidRPr="00881956">
        <w:rPr>
          <w:rFonts w:eastAsia="Times New Roman" w:cs="Times New Roman"/>
          <w:sz w:val="24"/>
          <w:szCs w:val="24"/>
          <w:lang w:eastAsia="pl-PL"/>
        </w:rPr>
        <w:t>i wysokiej oraz zakładanie trawników, ukształtowanie terenu, budowa systemu automatycznego nawadniania);</w:t>
      </w:r>
    </w:p>
    <w:p w14:paraId="39F9139D" w14:textId="08202934" w:rsidR="00881956" w:rsidRPr="00881956" w:rsidRDefault="00881956" w:rsidP="00647D44">
      <w:pPr>
        <w:suppressAutoHyphens/>
        <w:spacing w:after="0" w:line="360" w:lineRule="auto"/>
        <w:jc w:val="both"/>
        <w:rPr>
          <w:rFonts w:eastAsia="Times New Roman" w:cs="Times New Roman"/>
          <w:b/>
          <w:sz w:val="24"/>
          <w:szCs w:val="24"/>
          <w:lang w:eastAsia="pl-PL"/>
        </w:rPr>
      </w:pPr>
      <w:r w:rsidRPr="00881956">
        <w:rPr>
          <w:rFonts w:eastAsia="Times New Roman" w:cs="Times New Roman"/>
          <w:sz w:val="24"/>
          <w:szCs w:val="24"/>
          <w:lang w:eastAsia="pl-PL"/>
        </w:rPr>
        <w:t>4) Góra Zamkowa</w:t>
      </w:r>
      <w:r w:rsidR="008605FC">
        <w:rPr>
          <w:rFonts w:eastAsia="Times New Roman" w:cs="Times New Roman"/>
          <w:sz w:val="24"/>
          <w:szCs w:val="24"/>
          <w:lang w:eastAsia="pl-PL"/>
        </w:rPr>
        <w:t xml:space="preserve"> </w:t>
      </w:r>
      <w:r w:rsidRPr="00881956">
        <w:rPr>
          <w:rFonts w:eastAsia="Times New Roman" w:cs="Times New Roman"/>
          <w:sz w:val="24"/>
          <w:szCs w:val="24"/>
          <w:lang w:eastAsia="pl-PL"/>
        </w:rPr>
        <w:t xml:space="preserve">- rewaloryzacja terenów wokół Góry Zamkowej, stworzenie zielonej enklawy łączącej Rynek z rzeką Kanią (wykonanie zabiegów pielęgnacyjnych drzew </w:t>
      </w:r>
      <w:r w:rsidR="00387306">
        <w:rPr>
          <w:rFonts w:eastAsia="Times New Roman" w:cs="Times New Roman"/>
          <w:sz w:val="24"/>
          <w:szCs w:val="24"/>
          <w:lang w:eastAsia="pl-PL"/>
        </w:rPr>
        <w:br/>
      </w:r>
      <w:r w:rsidRPr="00881956">
        <w:rPr>
          <w:rFonts w:eastAsia="Times New Roman" w:cs="Times New Roman"/>
          <w:sz w:val="24"/>
          <w:szCs w:val="24"/>
          <w:lang w:eastAsia="pl-PL"/>
        </w:rPr>
        <w:t>i krzewów, remont istniejących trawników, demontaż i montaż elementów małej architektury);</w:t>
      </w:r>
    </w:p>
    <w:p w14:paraId="23724541" w14:textId="12B14FCD" w:rsidR="00881956" w:rsidRPr="00881956" w:rsidRDefault="00881956" w:rsidP="00647D44">
      <w:pPr>
        <w:suppressAutoHyphens/>
        <w:spacing w:after="0" w:line="360" w:lineRule="auto"/>
        <w:jc w:val="both"/>
        <w:rPr>
          <w:rFonts w:eastAsia="Times New Roman" w:cs="Times New Roman"/>
          <w:b/>
          <w:sz w:val="24"/>
          <w:szCs w:val="24"/>
          <w:lang w:eastAsia="pl-PL"/>
        </w:rPr>
      </w:pPr>
      <w:r w:rsidRPr="00881956">
        <w:rPr>
          <w:rFonts w:eastAsia="Times New Roman" w:cs="Times New Roman"/>
          <w:sz w:val="24"/>
          <w:szCs w:val="24"/>
          <w:lang w:eastAsia="pl-PL"/>
        </w:rPr>
        <w:t>5) Park Gawrony</w:t>
      </w:r>
      <w:r w:rsidR="00B64DDA">
        <w:rPr>
          <w:rFonts w:eastAsia="Times New Roman" w:cs="Times New Roman"/>
          <w:sz w:val="24"/>
          <w:szCs w:val="24"/>
          <w:lang w:eastAsia="pl-PL"/>
        </w:rPr>
        <w:t xml:space="preserve"> - </w:t>
      </w:r>
      <w:r w:rsidRPr="00881956">
        <w:rPr>
          <w:rFonts w:eastAsia="Times New Roman" w:cs="Times New Roman"/>
          <w:sz w:val="24"/>
          <w:szCs w:val="24"/>
          <w:lang w:eastAsia="pl-PL"/>
        </w:rPr>
        <w:t>rewaloryzacja i zagospodarowanie przestrzeni przy</w:t>
      </w:r>
      <w:r w:rsidR="00195D4A">
        <w:rPr>
          <w:rFonts w:eastAsia="Times New Roman" w:cs="Times New Roman"/>
          <w:sz w:val="24"/>
          <w:szCs w:val="24"/>
          <w:lang w:eastAsia="pl-PL"/>
        </w:rPr>
        <w:t>ległej do ul. Helsztyńskiego i o</w:t>
      </w:r>
      <w:r w:rsidRPr="00881956">
        <w:rPr>
          <w:rFonts w:eastAsia="Times New Roman" w:cs="Times New Roman"/>
          <w:sz w:val="24"/>
          <w:szCs w:val="24"/>
          <w:lang w:eastAsia="pl-PL"/>
        </w:rPr>
        <w:t>s. Gawrony (budowa nowych elementów małej architektury, nowe nasadzenia zieleni niskiej i wysokiej, założenie trawników, ukształtowanie terenu, budowa systemu automatycznego nawadniania, gospodarka istniejącą zielenią);</w:t>
      </w:r>
    </w:p>
    <w:p w14:paraId="71D79292" w14:textId="77DE8384" w:rsidR="00881956" w:rsidRPr="00881956" w:rsidRDefault="00881956" w:rsidP="00647D44">
      <w:pPr>
        <w:suppressAutoHyphens/>
        <w:spacing w:after="0" w:line="360" w:lineRule="auto"/>
        <w:jc w:val="both"/>
        <w:rPr>
          <w:rFonts w:eastAsia="Times New Roman" w:cs="Times New Roman"/>
          <w:b/>
          <w:sz w:val="24"/>
          <w:szCs w:val="24"/>
          <w:lang w:eastAsia="pl-PL"/>
        </w:rPr>
      </w:pPr>
      <w:r w:rsidRPr="00881956">
        <w:rPr>
          <w:rFonts w:eastAsia="Times New Roman" w:cs="Times New Roman"/>
          <w:sz w:val="24"/>
          <w:szCs w:val="24"/>
          <w:lang w:eastAsia="pl-PL"/>
        </w:rPr>
        <w:t xml:space="preserve">6) Bulwary Św. Małgorzaty- budowa bulwaru- ścieżki wokół zabytkowego Kościoła pw. Świętej Małgorzaty do rzeki Kani (budowa nawierzchni utwardzonej dla ruchu pieszo-rowerowego, budowa nowych elementów małej architektury takich jak ławki, siedziska, tablice z regulaminem, tablice edukacyjne, kosze na śmieci, urządzenia typu Land art, budowa pergoli, oświetlenia funkcjonalnego i dekoracyjnego, wykonanie nowych nasadzeń zieleni niskiej </w:t>
      </w:r>
      <w:r w:rsidR="00AC08D5">
        <w:rPr>
          <w:rFonts w:eastAsia="Times New Roman" w:cs="Times New Roman"/>
          <w:sz w:val="24"/>
          <w:szCs w:val="24"/>
          <w:lang w:eastAsia="pl-PL"/>
        </w:rPr>
        <w:br/>
      </w:r>
      <w:r w:rsidRPr="00881956">
        <w:rPr>
          <w:rFonts w:eastAsia="Times New Roman" w:cs="Times New Roman"/>
          <w:sz w:val="24"/>
          <w:szCs w:val="24"/>
          <w:lang w:eastAsia="pl-PL"/>
        </w:rPr>
        <w:t>i wysokiej oraz zakładanie trawników, ukształtowanie terenu, budowa systemu automatycznego nawadniania, gospodarka istniejącą zielenią);</w:t>
      </w:r>
    </w:p>
    <w:p w14:paraId="19C0AC08" w14:textId="36BAEDE5" w:rsidR="00881956" w:rsidRPr="00AC08D5" w:rsidRDefault="00881956" w:rsidP="00AC08D5">
      <w:pPr>
        <w:suppressAutoHyphens/>
        <w:spacing w:after="0" w:line="360" w:lineRule="auto"/>
        <w:jc w:val="both"/>
        <w:rPr>
          <w:rFonts w:eastAsia="Times New Roman" w:cs="Times New Roman"/>
          <w:b/>
          <w:sz w:val="24"/>
          <w:szCs w:val="24"/>
          <w:lang w:eastAsia="pl-PL"/>
        </w:rPr>
      </w:pPr>
      <w:r w:rsidRPr="00881956">
        <w:rPr>
          <w:rFonts w:eastAsia="Times New Roman" w:cs="Times New Roman"/>
          <w:sz w:val="24"/>
          <w:szCs w:val="24"/>
          <w:lang w:eastAsia="pl-PL"/>
        </w:rPr>
        <w:t>7) Park Cegielnia</w:t>
      </w:r>
      <w:r w:rsidR="00AC08D5">
        <w:rPr>
          <w:rFonts w:eastAsia="Times New Roman" w:cs="Times New Roman"/>
          <w:sz w:val="24"/>
          <w:szCs w:val="24"/>
          <w:lang w:eastAsia="pl-PL"/>
        </w:rPr>
        <w:t xml:space="preserve"> </w:t>
      </w:r>
      <w:r w:rsidRPr="00881956">
        <w:rPr>
          <w:rFonts w:eastAsia="Times New Roman" w:cs="Times New Roman"/>
          <w:sz w:val="24"/>
          <w:szCs w:val="24"/>
          <w:lang w:eastAsia="pl-PL"/>
        </w:rPr>
        <w:t xml:space="preserve">- zagospodarowanie wyrobiska po starej cegielni na </w:t>
      </w:r>
      <w:r w:rsidR="00AC08D5">
        <w:rPr>
          <w:rFonts w:eastAsia="Times New Roman" w:cs="Times New Roman"/>
          <w:sz w:val="24"/>
          <w:szCs w:val="24"/>
          <w:lang w:eastAsia="pl-PL"/>
        </w:rPr>
        <w:t xml:space="preserve">park wypoczynkowo – rekreacyjny </w:t>
      </w:r>
      <w:r w:rsidRPr="00881956">
        <w:rPr>
          <w:rFonts w:eastAsia="Times New Roman" w:cs="Times New Roman"/>
          <w:sz w:val="24"/>
          <w:szCs w:val="24"/>
          <w:lang w:eastAsia="pl-PL"/>
        </w:rPr>
        <w:t xml:space="preserve">z wykorzystaniem istniejących walorów naturalnych wyrobiska (budowa nawierzchni utwardzonej dla ruchu pieszego, budowa nowych elementów małej architektury takich jak ławki, siedziska, kosze na śmieci, urządzenia ruchowe do ćwiczeń, oświetlenia </w:t>
      </w:r>
      <w:r w:rsidRPr="00647D44">
        <w:rPr>
          <w:rFonts w:eastAsia="Times New Roman" w:cs="Times New Roman"/>
          <w:sz w:val="24"/>
          <w:szCs w:val="24"/>
          <w:lang w:eastAsia="pl-PL"/>
        </w:rPr>
        <w:t>funkcjonalnego, wykonanie nowych nasadzeń zieleni niskiej i wysokiej oraz zakładanie trawników, ukształtowanie terenu, zabezpieczenie i umocnienie istniejących i projektowanych skarp, gospodarka istniejącą zielenią).</w:t>
      </w:r>
      <w:r w:rsidR="00AC08D5">
        <w:rPr>
          <w:rFonts w:eastAsia="Times New Roman" w:cs="Times New Roman"/>
          <w:b/>
          <w:sz w:val="24"/>
          <w:szCs w:val="24"/>
          <w:lang w:eastAsia="pl-PL"/>
        </w:rPr>
        <w:t xml:space="preserve"> </w:t>
      </w:r>
      <w:r w:rsidRPr="00647D44">
        <w:rPr>
          <w:rFonts w:eastAsia="Times New Roman" w:cs="Times New Roman"/>
          <w:sz w:val="24"/>
          <w:szCs w:val="24"/>
          <w:lang w:eastAsia="pl-PL"/>
        </w:rPr>
        <w:t>Aktualnie trwają prace przy przebudowie Parku Miejskiego przy ul. Strzeleckiej. Wykonano wycinkę drzew, roboty rozbiórkowe, zamontowano ogrodzenie panelowe. Trwają prace przy opracowaniu dokumentacji projektowej na pozostałe lokalizacje.</w:t>
      </w:r>
    </w:p>
    <w:p w14:paraId="0F946A7A" w14:textId="379E5A4B" w:rsidR="00881956" w:rsidRPr="00647D44" w:rsidRDefault="00881956" w:rsidP="00647D44">
      <w:pPr>
        <w:spacing w:after="0" w:line="360" w:lineRule="auto"/>
        <w:jc w:val="both"/>
        <w:rPr>
          <w:rFonts w:cs="Times New Roman"/>
          <w:i/>
          <w:sz w:val="24"/>
          <w:szCs w:val="24"/>
        </w:rPr>
      </w:pPr>
      <w:r w:rsidRPr="00647D44">
        <w:rPr>
          <w:rFonts w:cs="Times New Roman"/>
          <w:i/>
          <w:sz w:val="24"/>
          <w:szCs w:val="24"/>
        </w:rPr>
        <w:lastRenderedPageBreak/>
        <w:t>Modernizacja kanalizacji deszczowej w ul. Wielkopolskiej w Gostyniu</w:t>
      </w:r>
    </w:p>
    <w:p w14:paraId="4BC58D4E" w14:textId="77777777" w:rsidR="00881956" w:rsidRPr="00647D44" w:rsidRDefault="00881956" w:rsidP="00647D44">
      <w:pPr>
        <w:spacing w:after="0" w:line="360" w:lineRule="auto"/>
        <w:jc w:val="both"/>
        <w:rPr>
          <w:rFonts w:cs="Times New Roman"/>
          <w:b/>
          <w:vanish/>
          <w:sz w:val="24"/>
          <w:szCs w:val="24"/>
          <w:specVanish/>
        </w:rPr>
      </w:pPr>
      <w:r w:rsidRPr="00647D44">
        <w:rPr>
          <w:rFonts w:cs="Times New Roman"/>
          <w:sz w:val="24"/>
          <w:szCs w:val="24"/>
        </w:rPr>
        <w:t>Wykonano pierwszy etap modernizacji kanalizacji deszczowej w ul. Wielkopolskiej w  Gostyniu polegający na czyszczeniu wraz z inspekcją TV kanalizacji deszczowej na w/w ulicy na długości około 800 mb. Zadanie wykonała firma Cons Control System Sp. z o. o. z  siedzibą w Czerwieńsku za kwotę 39.380,30 zł brutto.</w:t>
      </w:r>
    </w:p>
    <w:p w14:paraId="7A1A8CA0" w14:textId="77777777" w:rsidR="00647D44" w:rsidRPr="00647D44" w:rsidRDefault="00881956" w:rsidP="00647D44">
      <w:pPr>
        <w:pStyle w:val="Akapitzlist"/>
        <w:numPr>
          <w:ilvl w:val="0"/>
          <w:numId w:val="43"/>
        </w:numPr>
        <w:spacing w:after="0" w:line="360" w:lineRule="auto"/>
        <w:ind w:left="714" w:hanging="357"/>
        <w:contextualSpacing w:val="0"/>
        <w:jc w:val="both"/>
        <w:rPr>
          <w:rFonts w:ascii="Times New Roman" w:hAnsi="Times New Roman"/>
          <w:i/>
          <w:sz w:val="24"/>
          <w:szCs w:val="24"/>
        </w:rPr>
      </w:pPr>
      <w:r w:rsidRPr="00647D44">
        <w:rPr>
          <w:rFonts w:ascii="Times New Roman" w:hAnsi="Times New Roman"/>
          <w:sz w:val="24"/>
          <w:szCs w:val="24"/>
        </w:rPr>
        <w:t xml:space="preserve"> </w:t>
      </w:r>
    </w:p>
    <w:p w14:paraId="5684153D" w14:textId="77777777" w:rsidR="00647D44" w:rsidRPr="00647D44" w:rsidRDefault="00647D44" w:rsidP="00647D44">
      <w:pPr>
        <w:spacing w:after="0" w:line="360" w:lineRule="auto"/>
        <w:jc w:val="both"/>
        <w:rPr>
          <w:i/>
          <w:sz w:val="24"/>
          <w:szCs w:val="24"/>
        </w:rPr>
      </w:pPr>
    </w:p>
    <w:p w14:paraId="74CAD202" w14:textId="293E4FB1" w:rsidR="00881956" w:rsidRPr="00647D44" w:rsidRDefault="00881956" w:rsidP="00647D44">
      <w:pPr>
        <w:spacing w:after="0" w:line="360" w:lineRule="auto"/>
        <w:jc w:val="both"/>
        <w:rPr>
          <w:i/>
          <w:sz w:val="24"/>
          <w:szCs w:val="24"/>
        </w:rPr>
      </w:pPr>
      <w:r w:rsidRPr="00647D44">
        <w:rPr>
          <w:i/>
          <w:sz w:val="24"/>
          <w:szCs w:val="24"/>
        </w:rPr>
        <w:t>Modernizacja terenu przy stanicy w Goli</w:t>
      </w:r>
    </w:p>
    <w:p w14:paraId="23E78D6A" w14:textId="2C2DE21C" w:rsidR="00881956" w:rsidRPr="00647D44" w:rsidRDefault="00881956" w:rsidP="00647D44">
      <w:pPr>
        <w:spacing w:after="0" w:line="360" w:lineRule="auto"/>
        <w:jc w:val="both"/>
        <w:rPr>
          <w:rFonts w:eastAsia="Times New Roman" w:cs="Times New Roman"/>
          <w:b/>
          <w:sz w:val="24"/>
          <w:szCs w:val="24"/>
          <w:lang w:eastAsia="pl-PL"/>
        </w:rPr>
      </w:pPr>
      <w:r w:rsidRPr="00647D44">
        <w:rPr>
          <w:rFonts w:eastAsia="Times New Roman" w:cs="Times New Roman"/>
          <w:sz w:val="24"/>
          <w:szCs w:val="24"/>
          <w:lang w:eastAsia="pl-PL"/>
        </w:rPr>
        <w:t>Zakończyły się prace polegające na modernizacji terenu przy stanicy w Goli. Zadanie wykonywała firma Przedsiębiorstwo Drogo</w:t>
      </w:r>
      <w:r w:rsidR="00C51411">
        <w:rPr>
          <w:rFonts w:eastAsia="Times New Roman" w:cs="Times New Roman"/>
          <w:sz w:val="24"/>
          <w:szCs w:val="24"/>
          <w:lang w:eastAsia="pl-PL"/>
        </w:rPr>
        <w:t xml:space="preserve">we „DROGBUD”-Gostyń Sp. z o.o. </w:t>
      </w:r>
      <w:r w:rsidRPr="00647D44">
        <w:rPr>
          <w:rFonts w:eastAsia="Times New Roman" w:cs="Times New Roman"/>
          <w:sz w:val="24"/>
          <w:szCs w:val="24"/>
          <w:lang w:eastAsia="pl-PL"/>
        </w:rPr>
        <w:t>Całkowity koszt inwestycji wyniósł 73.173,93 zł brutto. Wykonano warstwę ścieralną na dwóch placach o wymiarach 18x36 m i 10,5x24m.</w:t>
      </w:r>
    </w:p>
    <w:p w14:paraId="0528EA90" w14:textId="77777777" w:rsidR="00881956" w:rsidRPr="00647D44" w:rsidRDefault="00881956" w:rsidP="00647D44">
      <w:pPr>
        <w:spacing w:after="0" w:line="360" w:lineRule="auto"/>
        <w:jc w:val="both"/>
        <w:rPr>
          <w:rFonts w:cs="Times New Roman"/>
          <w:sz w:val="24"/>
          <w:szCs w:val="24"/>
        </w:rPr>
      </w:pPr>
    </w:p>
    <w:p w14:paraId="0DBB3BA1" w14:textId="77777777" w:rsidR="00881956" w:rsidRPr="00647D44" w:rsidRDefault="00881956" w:rsidP="00647D44">
      <w:pPr>
        <w:spacing w:after="0" w:line="360" w:lineRule="auto"/>
        <w:jc w:val="both"/>
        <w:rPr>
          <w:rFonts w:cs="Times New Roman"/>
          <w:i/>
          <w:sz w:val="24"/>
          <w:szCs w:val="24"/>
        </w:rPr>
      </w:pPr>
      <w:r w:rsidRPr="00647D44">
        <w:rPr>
          <w:rFonts w:cs="Times New Roman"/>
          <w:i/>
          <w:sz w:val="24"/>
          <w:szCs w:val="24"/>
        </w:rPr>
        <w:t>Remont chodnika na ul. Fabrycznej</w:t>
      </w:r>
    </w:p>
    <w:p w14:paraId="5A6CD1F2" w14:textId="3560CB75" w:rsidR="00881956" w:rsidRPr="00647D44" w:rsidRDefault="00577B50" w:rsidP="00647D44">
      <w:pPr>
        <w:spacing w:after="0" w:line="360" w:lineRule="auto"/>
        <w:jc w:val="both"/>
        <w:rPr>
          <w:rFonts w:cs="Times New Roman"/>
          <w:b/>
          <w:kern w:val="2"/>
          <w:sz w:val="24"/>
          <w:szCs w:val="24"/>
          <w14:ligatures w14:val="standardContextual"/>
        </w:rPr>
      </w:pPr>
      <w:r>
        <w:rPr>
          <w:rFonts w:eastAsia="Times New Roman" w:cs="Times New Roman"/>
          <w:sz w:val="24"/>
          <w:szCs w:val="24"/>
          <w:lang w:eastAsia="pl-PL"/>
        </w:rPr>
        <w:t xml:space="preserve">Zadanie pod nazwą: </w:t>
      </w:r>
      <w:r w:rsidR="00881956" w:rsidRPr="00647D44">
        <w:rPr>
          <w:rFonts w:cs="Times New Roman"/>
          <w:kern w:val="2"/>
          <w:sz w:val="24"/>
          <w:szCs w:val="24"/>
          <w14:ligatures w14:val="standardContextual"/>
        </w:rPr>
        <w:t xml:space="preserve">„Remont chodnika  na ulicy Fabrycznej w </w:t>
      </w:r>
      <w:r w:rsidR="00881956" w:rsidRPr="00577B50">
        <w:rPr>
          <w:rFonts w:cs="Times New Roman"/>
          <w:kern w:val="2"/>
          <w:sz w:val="24"/>
          <w:szCs w:val="24"/>
          <w14:ligatures w14:val="standardContextual"/>
        </w:rPr>
        <w:t>Gostyniu”</w:t>
      </w:r>
      <w:r w:rsidRPr="00577B50">
        <w:rPr>
          <w:rFonts w:cs="Times New Roman"/>
          <w:kern w:val="2"/>
          <w:sz w:val="24"/>
          <w:szCs w:val="24"/>
          <w14:ligatures w14:val="standardContextual"/>
        </w:rPr>
        <w:t xml:space="preserve"> zostało zakończone.</w:t>
      </w:r>
      <w:r>
        <w:rPr>
          <w:rFonts w:cs="Times New Roman"/>
          <w:b/>
          <w:kern w:val="2"/>
          <w:sz w:val="24"/>
          <w:szCs w:val="24"/>
          <w14:ligatures w14:val="standardContextual"/>
        </w:rPr>
        <w:t xml:space="preserve"> </w:t>
      </w:r>
      <w:r w:rsidR="00881956" w:rsidRPr="00647D44">
        <w:rPr>
          <w:rFonts w:cs="Times New Roman"/>
          <w:kern w:val="2"/>
          <w:sz w:val="24"/>
          <w:szCs w:val="24"/>
          <w14:ligatures w14:val="standardContextual"/>
        </w:rPr>
        <w:t>Inwestycja realizowana</w:t>
      </w:r>
      <w:r>
        <w:rPr>
          <w:rFonts w:cs="Times New Roman"/>
          <w:kern w:val="2"/>
          <w:sz w:val="24"/>
          <w:szCs w:val="24"/>
          <w14:ligatures w14:val="standardContextual"/>
        </w:rPr>
        <w:t xml:space="preserve"> była</w:t>
      </w:r>
      <w:r w:rsidR="00881956" w:rsidRPr="00647D44">
        <w:rPr>
          <w:rFonts w:cs="Times New Roman"/>
          <w:kern w:val="2"/>
          <w:sz w:val="24"/>
          <w:szCs w:val="24"/>
          <w14:ligatures w14:val="standardContextual"/>
        </w:rPr>
        <w:t xml:space="preserve"> ze środków własnych</w:t>
      </w:r>
      <w:r>
        <w:rPr>
          <w:rFonts w:cs="Times New Roman"/>
          <w:kern w:val="2"/>
          <w:sz w:val="24"/>
          <w:szCs w:val="24"/>
          <w14:ligatures w14:val="standardContextual"/>
        </w:rPr>
        <w:t>.</w:t>
      </w:r>
      <w:r>
        <w:rPr>
          <w:rFonts w:cs="Times New Roman"/>
          <w:b/>
          <w:kern w:val="2"/>
          <w:sz w:val="24"/>
          <w:szCs w:val="24"/>
          <w14:ligatures w14:val="standardContextual"/>
        </w:rPr>
        <w:t xml:space="preserve"> </w:t>
      </w:r>
      <w:r w:rsidR="00881956" w:rsidRPr="00647D44">
        <w:rPr>
          <w:rFonts w:cs="Times New Roman"/>
          <w:kern w:val="2"/>
          <w:sz w:val="24"/>
          <w:szCs w:val="24"/>
          <w14:ligatures w14:val="standardContextual"/>
        </w:rPr>
        <w:t>Całkowity koszt inwestycji (część I, część II) 47.297,19 + 78.890,71)= 126.187,90 zł</w:t>
      </w:r>
      <w:r>
        <w:rPr>
          <w:rFonts w:cs="Times New Roman"/>
          <w:b/>
          <w:kern w:val="2"/>
          <w:sz w:val="24"/>
          <w:szCs w:val="24"/>
          <w14:ligatures w14:val="standardContextual"/>
        </w:rPr>
        <w:t xml:space="preserve">. </w:t>
      </w:r>
      <w:r w:rsidR="00881956" w:rsidRPr="00647D44">
        <w:rPr>
          <w:rFonts w:cs="Times New Roman"/>
          <w:kern w:val="2"/>
          <w:sz w:val="24"/>
          <w:szCs w:val="24"/>
          <w14:ligatures w14:val="standardContextual"/>
        </w:rPr>
        <w:t>Czas realizacji: do 24 listopada 2024 r.</w:t>
      </w:r>
    </w:p>
    <w:p w14:paraId="1DCC36B7" w14:textId="094B4AED" w:rsidR="00881956" w:rsidRPr="00577B50" w:rsidRDefault="00881956" w:rsidP="00577B50">
      <w:pPr>
        <w:shd w:val="clear" w:color="auto" w:fill="FFFFFF" w:themeFill="background1"/>
        <w:spacing w:after="0" w:line="360" w:lineRule="auto"/>
        <w:jc w:val="both"/>
        <w:rPr>
          <w:rFonts w:eastAsia="Times New Roman" w:cs="Times New Roman"/>
          <w:b/>
          <w:sz w:val="24"/>
          <w:szCs w:val="24"/>
          <w:lang w:eastAsia="pl-PL"/>
        </w:rPr>
      </w:pPr>
      <w:r w:rsidRPr="00647D44">
        <w:rPr>
          <w:rFonts w:cs="Times New Roman"/>
          <w:kern w:val="2"/>
          <w:sz w:val="24"/>
          <w:szCs w:val="24"/>
          <w14:ligatures w14:val="standardContextual"/>
        </w:rPr>
        <w:t xml:space="preserve">Wykonawcy zadania: Drogbud Grabonóg 69b,63-800 Gostyń oraz </w:t>
      </w:r>
      <w:r w:rsidRPr="00647D44">
        <w:rPr>
          <w:rFonts w:cs="Times New Roman"/>
          <w:snapToGrid w:val="0"/>
          <w:kern w:val="2"/>
          <w:sz w:val="24"/>
          <w:szCs w:val="24"/>
          <w14:ligatures w14:val="standardContextual"/>
        </w:rPr>
        <w:t>„AS” Piotr Frąckowiak z siedzibą przy u</w:t>
      </w:r>
      <w:r w:rsidR="00577B50">
        <w:rPr>
          <w:rFonts w:cs="Times New Roman"/>
          <w:snapToGrid w:val="0"/>
          <w:kern w:val="2"/>
          <w:sz w:val="24"/>
          <w:szCs w:val="24"/>
          <w14:ligatures w14:val="standardContextual"/>
        </w:rPr>
        <w:t xml:space="preserve">l. Kręta 33/2 w 63-800 Gostyń. </w:t>
      </w:r>
      <w:r w:rsidRPr="00647D44">
        <w:rPr>
          <w:rFonts w:cs="Times New Roman"/>
          <w:kern w:val="2"/>
          <w:sz w:val="24"/>
          <w:szCs w:val="24"/>
          <w14:ligatures w14:val="standardContextual"/>
        </w:rPr>
        <w:t>Wartość inwestycji brutto; robót budowlanych 126 178,90 zł</w:t>
      </w:r>
      <w:r w:rsidR="00577B50">
        <w:rPr>
          <w:rFonts w:eastAsia="Times New Roman" w:cs="Times New Roman"/>
          <w:b/>
          <w:sz w:val="24"/>
          <w:szCs w:val="24"/>
          <w:lang w:eastAsia="pl-PL"/>
        </w:rPr>
        <w:t xml:space="preserve">. </w:t>
      </w:r>
      <w:r w:rsidR="00577B50">
        <w:rPr>
          <w:rFonts w:cs="Times New Roman"/>
          <w:kern w:val="2"/>
          <w:sz w:val="24"/>
          <w:szCs w:val="24"/>
          <w14:ligatures w14:val="standardContextual"/>
        </w:rPr>
        <w:t>Przedmiotem inwestycji była</w:t>
      </w:r>
      <w:r w:rsidRPr="00647D44">
        <w:rPr>
          <w:rFonts w:cs="Times New Roman"/>
          <w:kern w:val="2"/>
          <w:sz w:val="24"/>
          <w:szCs w:val="24"/>
          <w14:ligatures w14:val="standardContextual"/>
        </w:rPr>
        <w:t xml:space="preserve"> przebu</w:t>
      </w:r>
      <w:r w:rsidR="00195D4A">
        <w:rPr>
          <w:rFonts w:cs="Times New Roman"/>
          <w:kern w:val="2"/>
          <w:sz w:val="24"/>
          <w:szCs w:val="24"/>
          <w14:ligatures w14:val="standardContextual"/>
        </w:rPr>
        <w:t xml:space="preserve">dowa, modernizacja istniejącego </w:t>
      </w:r>
      <w:r w:rsidRPr="00647D44">
        <w:rPr>
          <w:rFonts w:cs="Times New Roman"/>
          <w:kern w:val="2"/>
          <w:sz w:val="24"/>
          <w:szCs w:val="24"/>
          <w14:ligatures w14:val="standardContextual"/>
        </w:rPr>
        <w:t>–</w:t>
      </w:r>
      <w:r w:rsidR="00195D4A">
        <w:rPr>
          <w:rFonts w:cs="Times New Roman"/>
          <w:kern w:val="2"/>
          <w:sz w:val="24"/>
          <w:szCs w:val="24"/>
          <w14:ligatures w14:val="standardContextual"/>
        </w:rPr>
        <w:t xml:space="preserve"> </w:t>
      </w:r>
      <w:r w:rsidRPr="00647D44">
        <w:rPr>
          <w:rFonts w:cs="Times New Roman"/>
          <w:kern w:val="2"/>
          <w:sz w:val="24"/>
          <w:szCs w:val="24"/>
          <w14:ligatures w14:val="standardContextual"/>
        </w:rPr>
        <w:t xml:space="preserve">zniszczonego, uszkodzonego chodnika na ulicy Fabrycznej. Na ulicy Fabrycznej został przeprowadzony remont, ze względów technologicznych w tym samym czasie zostały wymienione krawężniki. Remont przeprowadziła firma </w:t>
      </w:r>
      <w:bookmarkStart w:id="0" w:name="_Hlk183772925"/>
      <w:r w:rsidRPr="00647D44">
        <w:rPr>
          <w:rFonts w:cs="Times New Roman"/>
          <w:kern w:val="2"/>
          <w:sz w:val="24"/>
          <w:szCs w:val="24"/>
          <w14:ligatures w14:val="standardContextual"/>
        </w:rPr>
        <w:t>Drogbud Grabonóg 69b 63-800 Gostyń</w:t>
      </w:r>
      <w:bookmarkEnd w:id="0"/>
      <w:r w:rsidRPr="00647D44">
        <w:rPr>
          <w:rFonts w:cs="Times New Roman"/>
          <w:kern w:val="2"/>
          <w:sz w:val="24"/>
          <w:szCs w:val="24"/>
          <w14:ligatures w14:val="standardContextual"/>
        </w:rPr>
        <w:t xml:space="preserve">, wykonawca prac drogowych na remontowanej drodze. (pierwszy etap inwestycji  o wartości 47 297,19 zł) Po wykonaniu prac drogowych został wyłoniony w przetargu wykonawca chodnika. Przetarg wygrała firma </w:t>
      </w:r>
      <w:r w:rsidRPr="00647D44">
        <w:rPr>
          <w:rFonts w:cs="Times New Roman"/>
          <w:snapToGrid w:val="0"/>
          <w:kern w:val="2"/>
          <w:sz w:val="24"/>
          <w:szCs w:val="24"/>
          <w14:ligatures w14:val="standardContextual"/>
        </w:rPr>
        <w:t xml:space="preserve">„AS” Piotr Frąckowiak z siedzibą przy ul. Kręta 33/2 w 63-800 Gostyń, </w:t>
      </w:r>
      <w:r w:rsidR="00FD60A5">
        <w:rPr>
          <w:rFonts w:cs="Times New Roman"/>
          <w:kern w:val="2"/>
          <w:sz w:val="24"/>
          <w:szCs w:val="24"/>
          <w14:ligatures w14:val="standardContextual"/>
        </w:rPr>
        <w:t>(druga część inwestycji wartości</w:t>
      </w:r>
      <w:r w:rsidRPr="00647D44">
        <w:rPr>
          <w:rFonts w:cs="Times New Roman"/>
          <w:kern w:val="2"/>
          <w:sz w:val="24"/>
          <w:szCs w:val="24"/>
          <w14:ligatures w14:val="standardContextual"/>
        </w:rPr>
        <w:t xml:space="preserve"> 78 890,71) Został zbudowany nowy chodnik i wyłożona na nim nowa kostka. </w:t>
      </w:r>
    </w:p>
    <w:p w14:paraId="24D03FA2" w14:textId="77777777" w:rsidR="00647D44" w:rsidRPr="00647D44" w:rsidRDefault="00647D44" w:rsidP="00647D44">
      <w:pPr>
        <w:spacing w:after="0" w:line="360" w:lineRule="auto"/>
        <w:jc w:val="both"/>
        <w:rPr>
          <w:rFonts w:cs="Times New Roman"/>
          <w:b/>
          <w:kern w:val="2"/>
          <w:sz w:val="24"/>
          <w:szCs w:val="24"/>
          <w14:ligatures w14:val="standardContextual"/>
        </w:rPr>
      </w:pPr>
    </w:p>
    <w:p w14:paraId="3E5BCC0B" w14:textId="77777777" w:rsidR="00881956" w:rsidRPr="00647D44" w:rsidRDefault="00881956" w:rsidP="00647D44">
      <w:pPr>
        <w:spacing w:after="0" w:line="360" w:lineRule="auto"/>
        <w:jc w:val="both"/>
        <w:rPr>
          <w:rFonts w:cs="Times New Roman"/>
          <w:i/>
          <w:sz w:val="24"/>
          <w:szCs w:val="24"/>
        </w:rPr>
      </w:pPr>
      <w:r w:rsidRPr="00647D44">
        <w:rPr>
          <w:rFonts w:cs="Times New Roman"/>
          <w:i/>
          <w:sz w:val="24"/>
          <w:szCs w:val="24"/>
        </w:rPr>
        <w:t>Utwardzenie drogi gminnej w ul. W. Korfantego w Gostyniu</w:t>
      </w:r>
    </w:p>
    <w:p w14:paraId="62AF995C" w14:textId="77777777" w:rsidR="00881956" w:rsidRPr="00647D44" w:rsidRDefault="00881956" w:rsidP="00647D44">
      <w:pPr>
        <w:spacing w:after="0" w:line="360" w:lineRule="auto"/>
        <w:jc w:val="both"/>
        <w:rPr>
          <w:rFonts w:eastAsia="Times New Roman" w:cs="Times New Roman"/>
          <w:b/>
          <w:bCs/>
          <w:sz w:val="24"/>
          <w:szCs w:val="24"/>
          <w:lang w:eastAsia="pl-PL"/>
        </w:rPr>
      </w:pPr>
      <w:r w:rsidRPr="00647D44">
        <w:rPr>
          <w:rFonts w:eastAsia="Times New Roman" w:cs="Times New Roman"/>
          <w:sz w:val="24"/>
          <w:szCs w:val="24"/>
          <w:lang w:eastAsia="pl-PL"/>
        </w:rPr>
        <w:t xml:space="preserve">Zakończono </w:t>
      </w:r>
      <w:r w:rsidRPr="00647D44">
        <w:rPr>
          <w:rFonts w:cs="Times New Roman"/>
          <w:bCs/>
          <w:sz w:val="24"/>
          <w:szCs w:val="24"/>
        </w:rPr>
        <w:t>Powyższa droga ma stanowić dojazd do budowy kompleksu garaży oraz do budowy kanalizacji deszczowej, której realizatorem była  P.H.U. „Chod – Dróg" Przemysław Andrzejewski ul. Kwiatowa 11,63-840 Krobia.</w:t>
      </w:r>
    </w:p>
    <w:p w14:paraId="059B56B0" w14:textId="75F2F96B" w:rsidR="00881956" w:rsidRPr="00647D44" w:rsidRDefault="00881956" w:rsidP="00647D44">
      <w:pPr>
        <w:spacing w:after="0" w:line="360" w:lineRule="auto"/>
        <w:jc w:val="both"/>
        <w:rPr>
          <w:rFonts w:eastAsia="Times New Roman" w:cs="Times New Roman"/>
          <w:bCs/>
          <w:sz w:val="24"/>
          <w:szCs w:val="24"/>
          <w:lang w:eastAsia="pl-PL"/>
        </w:rPr>
      </w:pPr>
      <w:r w:rsidRPr="00647D44">
        <w:rPr>
          <w:rFonts w:eastAsia="Times New Roman" w:cs="Times New Roman"/>
          <w:bCs/>
          <w:sz w:val="24"/>
          <w:szCs w:val="24"/>
          <w:lang w:eastAsia="pl-PL"/>
        </w:rPr>
        <w:t>Wartość zadania 60 000,00 zł.</w:t>
      </w:r>
    </w:p>
    <w:p w14:paraId="05576EB8" w14:textId="77777777" w:rsidR="00647D44" w:rsidRPr="00647D44" w:rsidRDefault="00647D44" w:rsidP="00647D44">
      <w:pPr>
        <w:spacing w:after="0" w:line="360" w:lineRule="auto"/>
        <w:jc w:val="both"/>
        <w:rPr>
          <w:rFonts w:eastAsia="Times New Roman" w:cs="Times New Roman"/>
          <w:b/>
          <w:bCs/>
          <w:sz w:val="24"/>
          <w:szCs w:val="24"/>
          <w:lang w:eastAsia="pl-PL"/>
        </w:rPr>
      </w:pPr>
    </w:p>
    <w:p w14:paraId="33593F82" w14:textId="65B181FC" w:rsidR="00881956" w:rsidRPr="00647D44" w:rsidRDefault="00881956" w:rsidP="00647D44">
      <w:pPr>
        <w:spacing w:after="0" w:line="360" w:lineRule="auto"/>
        <w:jc w:val="both"/>
        <w:rPr>
          <w:rFonts w:cs="Times New Roman"/>
          <w:i/>
          <w:sz w:val="24"/>
          <w:szCs w:val="24"/>
        </w:rPr>
      </w:pPr>
      <w:r w:rsidRPr="00647D44">
        <w:rPr>
          <w:rFonts w:cs="Times New Roman"/>
          <w:i/>
          <w:sz w:val="24"/>
          <w:szCs w:val="24"/>
        </w:rPr>
        <w:lastRenderedPageBreak/>
        <w:t>Utwardzen</w:t>
      </w:r>
      <w:r w:rsidR="00387306">
        <w:rPr>
          <w:rFonts w:cs="Times New Roman"/>
          <w:i/>
          <w:sz w:val="24"/>
          <w:szCs w:val="24"/>
        </w:rPr>
        <w:t>ie pobocza na ul. Niestrawskiego</w:t>
      </w:r>
    </w:p>
    <w:p w14:paraId="7469DF3B" w14:textId="6ADB67D6" w:rsidR="00881956" w:rsidRPr="00647D44" w:rsidRDefault="00577B50" w:rsidP="00647D44">
      <w:pPr>
        <w:spacing w:after="0" w:line="360" w:lineRule="auto"/>
        <w:jc w:val="both"/>
        <w:rPr>
          <w:rFonts w:cs="Times New Roman"/>
          <w:bCs/>
          <w:snapToGrid w:val="0"/>
          <w:sz w:val="24"/>
          <w:szCs w:val="24"/>
        </w:rPr>
      </w:pPr>
      <w:r>
        <w:rPr>
          <w:rFonts w:eastAsia="Times New Roman" w:cs="Times New Roman"/>
          <w:sz w:val="24"/>
          <w:szCs w:val="24"/>
          <w:lang w:eastAsia="pl-PL"/>
        </w:rPr>
        <w:t>Zadanie zostało zakończone</w:t>
      </w:r>
      <w:r w:rsidR="00881956" w:rsidRPr="00647D44">
        <w:rPr>
          <w:rFonts w:eastAsia="Times New Roman" w:cs="Times New Roman"/>
          <w:sz w:val="24"/>
          <w:szCs w:val="24"/>
          <w:lang w:eastAsia="pl-PL"/>
        </w:rPr>
        <w:t>. Zakres prac obejmował roboty budowlane na odcinku  ok. 130 m długości.</w:t>
      </w:r>
      <w:r w:rsidR="00387306">
        <w:rPr>
          <w:rFonts w:eastAsia="Times New Roman" w:cs="Times New Roman"/>
          <w:sz w:val="24"/>
          <w:szCs w:val="24"/>
          <w:lang w:eastAsia="pl-PL"/>
        </w:rPr>
        <w:t xml:space="preserve"> </w:t>
      </w:r>
      <w:r>
        <w:rPr>
          <w:rFonts w:eastAsia="Times New Roman" w:cs="Times New Roman"/>
          <w:sz w:val="24"/>
          <w:szCs w:val="24"/>
          <w:lang w:eastAsia="pl-PL"/>
        </w:rPr>
        <w:t>Należało wykonać: r</w:t>
      </w:r>
      <w:r w:rsidR="00881956" w:rsidRPr="00647D44">
        <w:rPr>
          <w:rFonts w:eastAsia="Times New Roman" w:cs="Times New Roman"/>
          <w:sz w:val="24"/>
          <w:szCs w:val="24"/>
          <w:lang w:eastAsia="pl-PL"/>
        </w:rPr>
        <w:t xml:space="preserve">oboty przygotowawcze; roboty </w:t>
      </w:r>
      <w:r>
        <w:rPr>
          <w:rFonts w:eastAsia="Times New Roman" w:cs="Times New Roman"/>
          <w:sz w:val="24"/>
          <w:szCs w:val="24"/>
          <w:lang w:eastAsia="pl-PL"/>
        </w:rPr>
        <w:t xml:space="preserve">rozbiórkowe (usunięcie </w:t>
      </w:r>
      <w:r>
        <w:rPr>
          <w:rFonts w:eastAsia="Times New Roman" w:cs="Times New Roman"/>
          <w:sz w:val="24"/>
          <w:szCs w:val="24"/>
          <w:lang w:eastAsia="pl-PL"/>
        </w:rPr>
        <w:br/>
        <w:t>i  utylizacja</w:t>
      </w:r>
      <w:r w:rsidR="00881956" w:rsidRPr="00647D44">
        <w:rPr>
          <w:rFonts w:eastAsia="Times New Roman" w:cs="Times New Roman"/>
          <w:sz w:val="24"/>
          <w:szCs w:val="24"/>
          <w:lang w:eastAsia="pl-PL"/>
        </w:rPr>
        <w:t xml:space="preserve"> starych nawierzchni),</w:t>
      </w:r>
      <w:r w:rsidR="00FD60A5">
        <w:rPr>
          <w:rFonts w:eastAsia="Times New Roman" w:cs="Times New Roman"/>
          <w:sz w:val="24"/>
          <w:szCs w:val="24"/>
          <w:lang w:eastAsia="pl-PL"/>
        </w:rPr>
        <w:t xml:space="preserve"> </w:t>
      </w:r>
      <w:r w:rsidR="00881956" w:rsidRPr="00647D44">
        <w:rPr>
          <w:rFonts w:eastAsia="Times New Roman" w:cs="Times New Roman"/>
          <w:sz w:val="24"/>
          <w:szCs w:val="24"/>
          <w:lang w:eastAsia="pl-PL"/>
        </w:rPr>
        <w:t>koryto i profilacja, krawężniki i obrzeża, nawierzchnie (ułożenie nowych płytek chodnikowych),</w:t>
      </w:r>
      <w:r w:rsidR="00387306">
        <w:rPr>
          <w:rFonts w:eastAsia="Times New Roman" w:cs="Times New Roman"/>
          <w:sz w:val="24"/>
          <w:szCs w:val="24"/>
          <w:lang w:eastAsia="pl-PL"/>
        </w:rPr>
        <w:t xml:space="preserve"> </w:t>
      </w:r>
      <w:r w:rsidR="00881956" w:rsidRPr="00647D44">
        <w:rPr>
          <w:rFonts w:eastAsia="Times New Roman" w:cs="Times New Roman"/>
          <w:sz w:val="24"/>
          <w:szCs w:val="24"/>
          <w:lang w:eastAsia="pl-PL"/>
        </w:rPr>
        <w:t xml:space="preserve">roboty wykończeniowe. </w:t>
      </w:r>
      <w:r w:rsidR="00881956" w:rsidRPr="00647D44">
        <w:rPr>
          <w:rFonts w:cs="Times New Roman"/>
          <w:bCs/>
          <w:sz w:val="24"/>
          <w:szCs w:val="24"/>
        </w:rPr>
        <w:t xml:space="preserve">Wykonawcą była </w:t>
      </w:r>
      <w:r w:rsidR="00387306">
        <w:rPr>
          <w:rFonts w:cs="Times New Roman"/>
          <w:bCs/>
          <w:snapToGrid w:val="0"/>
          <w:sz w:val="24"/>
          <w:szCs w:val="24"/>
        </w:rPr>
        <w:t>Firmą Remontowo-Budowlaną Franciszek Jankowski z siedzibą w Brzeziu</w:t>
      </w:r>
      <w:r w:rsidR="00881956" w:rsidRPr="00647D44">
        <w:rPr>
          <w:rFonts w:cs="Times New Roman"/>
          <w:bCs/>
          <w:snapToGrid w:val="0"/>
          <w:sz w:val="24"/>
          <w:szCs w:val="24"/>
        </w:rPr>
        <w:t>. Wartość inwestycji  97 293,00 zł</w:t>
      </w:r>
      <w:r w:rsidR="00647D44" w:rsidRPr="00647D44">
        <w:rPr>
          <w:rFonts w:cs="Times New Roman"/>
          <w:bCs/>
          <w:snapToGrid w:val="0"/>
          <w:sz w:val="24"/>
          <w:szCs w:val="24"/>
        </w:rPr>
        <w:t>.</w:t>
      </w:r>
    </w:p>
    <w:p w14:paraId="08BA80FC" w14:textId="77777777" w:rsidR="00647D44" w:rsidRPr="00647D44" w:rsidRDefault="00647D44" w:rsidP="00647D44">
      <w:pPr>
        <w:spacing w:after="0" w:line="360" w:lineRule="auto"/>
        <w:jc w:val="both"/>
        <w:rPr>
          <w:rFonts w:eastAsia="Times New Roman" w:cs="Times New Roman"/>
          <w:b/>
          <w:sz w:val="24"/>
          <w:szCs w:val="24"/>
          <w:lang w:eastAsia="pl-PL"/>
        </w:rPr>
      </w:pPr>
    </w:p>
    <w:p w14:paraId="1CA5C237" w14:textId="77777777" w:rsidR="00881956" w:rsidRPr="00647D44" w:rsidRDefault="00881956" w:rsidP="00387306">
      <w:pPr>
        <w:spacing w:after="0" w:line="360" w:lineRule="auto"/>
        <w:jc w:val="both"/>
        <w:rPr>
          <w:rFonts w:cs="Times New Roman"/>
          <w:i/>
          <w:sz w:val="24"/>
          <w:szCs w:val="24"/>
        </w:rPr>
      </w:pPr>
      <w:r w:rsidRPr="00647D44">
        <w:rPr>
          <w:rFonts w:cs="Times New Roman"/>
          <w:i/>
          <w:sz w:val="24"/>
          <w:szCs w:val="24"/>
        </w:rPr>
        <w:t>Doświetlenie przejść dla pieszych- skrzyżowanie ulicy Fabrycznej z ul. Nad Kanią</w:t>
      </w:r>
    </w:p>
    <w:p w14:paraId="1E18720D" w14:textId="5939D048" w:rsidR="00881956" w:rsidRPr="00647D44" w:rsidRDefault="00881956" w:rsidP="00387306">
      <w:pPr>
        <w:spacing w:after="0" w:line="360" w:lineRule="auto"/>
        <w:jc w:val="both"/>
        <w:rPr>
          <w:rFonts w:cs="Times New Roman"/>
          <w:bCs/>
          <w:sz w:val="24"/>
          <w:szCs w:val="24"/>
        </w:rPr>
      </w:pPr>
      <w:r w:rsidRPr="00647D44">
        <w:rPr>
          <w:rFonts w:eastAsia="Times New Roman" w:cs="Times New Roman"/>
          <w:sz w:val="24"/>
          <w:szCs w:val="24"/>
          <w:lang w:eastAsia="pl-PL"/>
        </w:rPr>
        <w:t>Z</w:t>
      </w:r>
      <w:r w:rsidR="00387306">
        <w:rPr>
          <w:rFonts w:eastAsia="Times New Roman" w:cs="Times New Roman"/>
          <w:sz w:val="24"/>
          <w:szCs w:val="24"/>
          <w:lang w:eastAsia="pl-PL"/>
        </w:rPr>
        <w:t>danie z</w:t>
      </w:r>
      <w:r w:rsidRPr="00647D44">
        <w:rPr>
          <w:rFonts w:eastAsia="Times New Roman" w:cs="Times New Roman"/>
          <w:sz w:val="24"/>
          <w:szCs w:val="24"/>
          <w:lang w:eastAsia="pl-PL"/>
        </w:rPr>
        <w:t>akończono</w:t>
      </w:r>
      <w:r w:rsidR="00387306">
        <w:rPr>
          <w:rFonts w:eastAsia="Times New Roman" w:cs="Times New Roman"/>
          <w:sz w:val="24"/>
          <w:szCs w:val="24"/>
          <w:lang w:eastAsia="pl-PL"/>
        </w:rPr>
        <w:t xml:space="preserve">. </w:t>
      </w:r>
      <w:r w:rsidRPr="00647D44">
        <w:rPr>
          <w:rFonts w:cs="Times New Roman"/>
          <w:bCs/>
          <w:sz w:val="24"/>
          <w:szCs w:val="24"/>
        </w:rPr>
        <w:t xml:space="preserve">Ulica Fabryczna jest ciągiem komunikacyjnym o bardzo dużym </w:t>
      </w:r>
      <w:r w:rsidR="00387306">
        <w:rPr>
          <w:rFonts w:cs="Times New Roman"/>
          <w:bCs/>
          <w:sz w:val="24"/>
          <w:szCs w:val="24"/>
        </w:rPr>
        <w:t xml:space="preserve">ruchu samochodowym i pieszych, przejście dla pieszych na skrzyżowaniu ulic: Fabryczna  - Nad Kanią było niedostatecznie  </w:t>
      </w:r>
      <w:r w:rsidR="00CD3915">
        <w:rPr>
          <w:rFonts w:cs="Times New Roman"/>
          <w:bCs/>
          <w:sz w:val="24"/>
          <w:szCs w:val="24"/>
        </w:rPr>
        <w:t>o</w:t>
      </w:r>
      <w:r w:rsidR="00387306">
        <w:rPr>
          <w:rFonts w:cs="Times New Roman"/>
          <w:bCs/>
          <w:sz w:val="24"/>
          <w:szCs w:val="24"/>
        </w:rPr>
        <w:t xml:space="preserve">świetlone, </w:t>
      </w:r>
      <w:r w:rsidRPr="00647D44">
        <w:rPr>
          <w:rFonts w:cs="Times New Roman"/>
          <w:bCs/>
          <w:sz w:val="24"/>
          <w:szCs w:val="24"/>
        </w:rPr>
        <w:t>co stanowiło bardzo duże zagrożenie bezpieczeństwa dla osób z niego ko</w:t>
      </w:r>
      <w:r w:rsidR="00387306">
        <w:rPr>
          <w:rFonts w:cs="Times New Roman"/>
          <w:bCs/>
          <w:sz w:val="24"/>
          <w:szCs w:val="24"/>
        </w:rPr>
        <w:t xml:space="preserve">rzystających. Powyższe zadanie </w:t>
      </w:r>
      <w:r w:rsidRPr="00647D44">
        <w:rPr>
          <w:rFonts w:cs="Times New Roman"/>
          <w:bCs/>
          <w:sz w:val="24"/>
          <w:szCs w:val="24"/>
        </w:rPr>
        <w:t>zostało wprowadzone w ramach wolnych środków finansowych pod końcem roku 2024</w:t>
      </w:r>
      <w:r w:rsidRPr="00647D44">
        <w:rPr>
          <w:rFonts w:cs="Times New Roman"/>
          <w:sz w:val="24"/>
          <w:szCs w:val="24"/>
        </w:rPr>
        <w:t xml:space="preserve">, </w:t>
      </w:r>
      <w:r w:rsidR="00387306">
        <w:rPr>
          <w:rFonts w:cs="Times New Roman"/>
          <w:bCs/>
          <w:sz w:val="24"/>
          <w:szCs w:val="24"/>
        </w:rPr>
        <w:t>wymienione prace wykonał pan</w:t>
      </w:r>
      <w:r w:rsidRPr="00647D44">
        <w:rPr>
          <w:rFonts w:cs="Times New Roman"/>
          <w:bCs/>
          <w:sz w:val="24"/>
          <w:szCs w:val="24"/>
        </w:rPr>
        <w:t xml:space="preserve"> </w:t>
      </w:r>
      <w:r w:rsidRPr="00647D44">
        <w:rPr>
          <w:rFonts w:cs="Times New Roman"/>
          <w:bCs/>
          <w:snapToGrid w:val="0"/>
          <w:sz w:val="24"/>
          <w:szCs w:val="24"/>
        </w:rPr>
        <w:t>Piotrowi Piechel prowadzącym działalność gospodarcza pod nazwą Zakład  Elekt</w:t>
      </w:r>
      <w:r w:rsidR="00387306">
        <w:rPr>
          <w:rFonts w:cs="Times New Roman"/>
          <w:bCs/>
          <w:snapToGrid w:val="0"/>
          <w:sz w:val="24"/>
          <w:szCs w:val="24"/>
        </w:rPr>
        <w:t>roinstalacyjny  Piotr Piechel</w:t>
      </w:r>
      <w:r w:rsidR="00195D4A">
        <w:rPr>
          <w:rFonts w:cs="Times New Roman"/>
          <w:bCs/>
          <w:snapToGrid w:val="0"/>
          <w:sz w:val="24"/>
          <w:szCs w:val="24"/>
        </w:rPr>
        <w:t xml:space="preserve"> </w:t>
      </w:r>
      <w:r w:rsidR="00195D4A">
        <w:rPr>
          <w:rFonts w:cs="Times New Roman"/>
          <w:bCs/>
          <w:snapToGrid w:val="0"/>
          <w:sz w:val="24"/>
          <w:szCs w:val="24"/>
        </w:rPr>
        <w:br/>
      </w:r>
      <w:r w:rsidR="00387306">
        <w:rPr>
          <w:rFonts w:cs="Times New Roman"/>
          <w:bCs/>
          <w:snapToGrid w:val="0"/>
          <w:sz w:val="24"/>
          <w:szCs w:val="24"/>
        </w:rPr>
        <w:t>z siedzibą w Krzywiniu. Wy</w:t>
      </w:r>
      <w:r w:rsidRPr="00647D44">
        <w:rPr>
          <w:rFonts w:cs="Times New Roman"/>
          <w:bCs/>
          <w:snapToGrid w:val="0"/>
          <w:sz w:val="24"/>
          <w:szCs w:val="24"/>
        </w:rPr>
        <w:t xml:space="preserve">mieniono </w:t>
      </w:r>
      <w:r w:rsidR="00387306">
        <w:rPr>
          <w:rFonts w:cs="Times New Roman"/>
          <w:bCs/>
          <w:snapToGrid w:val="0"/>
          <w:sz w:val="24"/>
          <w:szCs w:val="24"/>
        </w:rPr>
        <w:t xml:space="preserve">m.in. </w:t>
      </w:r>
      <w:r w:rsidRPr="00647D44">
        <w:rPr>
          <w:rFonts w:cs="Times New Roman"/>
          <w:bCs/>
          <w:snapToGrid w:val="0"/>
          <w:sz w:val="24"/>
          <w:szCs w:val="24"/>
        </w:rPr>
        <w:t>4 słupy  p</w:t>
      </w:r>
      <w:r w:rsidR="00387306">
        <w:rPr>
          <w:rFonts w:cs="Times New Roman"/>
          <w:bCs/>
          <w:snapToGrid w:val="0"/>
          <w:sz w:val="24"/>
          <w:szCs w:val="24"/>
        </w:rPr>
        <w:t xml:space="preserve">od oświetlenie oraz zamontowano </w:t>
      </w:r>
      <w:r w:rsidRPr="00647D44">
        <w:rPr>
          <w:rFonts w:cs="Times New Roman"/>
          <w:bCs/>
          <w:snapToGrid w:val="0"/>
          <w:sz w:val="24"/>
          <w:szCs w:val="24"/>
        </w:rPr>
        <w:t>oprawy oświetleniowe LED na wysięgnikach 6 szt. Wartość</w:t>
      </w:r>
      <w:r w:rsidRPr="00647D44">
        <w:rPr>
          <w:rFonts w:cs="Times New Roman"/>
          <w:bCs/>
          <w:sz w:val="24"/>
          <w:szCs w:val="24"/>
        </w:rPr>
        <w:t xml:space="preserve"> inwestycji 43 050,00 zł.</w:t>
      </w:r>
    </w:p>
    <w:p w14:paraId="406A84F3" w14:textId="77777777" w:rsidR="00647D44" w:rsidRPr="00647D44" w:rsidRDefault="00647D44" w:rsidP="00647D44">
      <w:pPr>
        <w:spacing w:after="0" w:line="360" w:lineRule="auto"/>
        <w:jc w:val="both"/>
        <w:rPr>
          <w:rFonts w:eastAsia="Times New Roman" w:cs="Times New Roman"/>
          <w:b/>
          <w:bCs/>
          <w:sz w:val="24"/>
          <w:szCs w:val="24"/>
          <w:lang w:eastAsia="pl-PL"/>
        </w:rPr>
      </w:pPr>
    </w:p>
    <w:p w14:paraId="30454EBB" w14:textId="1B6223D1" w:rsidR="00881956" w:rsidRPr="00647D44" w:rsidRDefault="00881956" w:rsidP="00647D44">
      <w:pPr>
        <w:spacing w:after="0" w:line="360" w:lineRule="auto"/>
        <w:jc w:val="both"/>
        <w:rPr>
          <w:rFonts w:cs="Times New Roman"/>
          <w:i/>
          <w:sz w:val="24"/>
          <w:szCs w:val="24"/>
        </w:rPr>
      </w:pPr>
      <w:r w:rsidRPr="00647D44">
        <w:rPr>
          <w:rFonts w:cs="Times New Roman"/>
          <w:i/>
          <w:sz w:val="24"/>
          <w:szCs w:val="24"/>
        </w:rPr>
        <w:t>Przebudowa kanalizacji deszczowej w ul. Podleśnej w Gostyniu</w:t>
      </w:r>
    </w:p>
    <w:p w14:paraId="37DBDAAF" w14:textId="0C90D2D8" w:rsidR="00386D34" w:rsidRDefault="00881956" w:rsidP="00647D44">
      <w:pPr>
        <w:spacing w:after="0" w:line="360" w:lineRule="auto"/>
        <w:jc w:val="both"/>
        <w:rPr>
          <w:rFonts w:cs="Times New Roman"/>
          <w:b/>
          <w:kern w:val="2"/>
          <w:sz w:val="24"/>
          <w:szCs w:val="24"/>
          <w14:ligatures w14:val="standardContextual"/>
        </w:rPr>
      </w:pPr>
      <w:r w:rsidRPr="00881956">
        <w:rPr>
          <w:rFonts w:eastAsia="Times New Roman" w:cs="Times New Roman"/>
          <w:sz w:val="24"/>
          <w:szCs w:val="24"/>
          <w:lang w:eastAsia="pl-PL"/>
        </w:rPr>
        <w:t>Zakończono realizację zadania</w:t>
      </w:r>
      <w:r w:rsidR="00386D34">
        <w:rPr>
          <w:rFonts w:eastAsia="Times New Roman" w:cs="Times New Roman"/>
          <w:sz w:val="24"/>
          <w:szCs w:val="24"/>
          <w:lang w:eastAsia="pl-PL"/>
        </w:rPr>
        <w:t>:</w:t>
      </w:r>
      <w:r w:rsidRPr="00881956">
        <w:rPr>
          <w:rFonts w:cs="Times New Roman"/>
          <w:kern w:val="2"/>
          <w:sz w:val="24"/>
          <w:szCs w:val="24"/>
          <w14:ligatures w14:val="standardContextual"/>
        </w:rPr>
        <w:t xml:space="preserve"> „Przebudowa kanalizacji deszczowej w ulicy Podleśnej </w:t>
      </w:r>
      <w:r w:rsidR="00386D34">
        <w:rPr>
          <w:rFonts w:cs="Times New Roman"/>
          <w:kern w:val="2"/>
          <w:sz w:val="24"/>
          <w:szCs w:val="24"/>
          <w14:ligatures w14:val="standardContextual"/>
        </w:rPr>
        <w:br/>
      </w:r>
      <w:r w:rsidR="00CB5053">
        <w:rPr>
          <w:rFonts w:cs="Times New Roman"/>
          <w:kern w:val="2"/>
          <w:sz w:val="24"/>
          <w:szCs w:val="24"/>
          <w14:ligatures w14:val="standardContextual"/>
        </w:rPr>
        <w:t>w Gostyniu”, inwestycja</w:t>
      </w:r>
      <w:r w:rsidRPr="00881956">
        <w:rPr>
          <w:rFonts w:cs="Times New Roman"/>
          <w:kern w:val="2"/>
          <w:sz w:val="24"/>
          <w:szCs w:val="24"/>
          <w14:ligatures w14:val="standardContextual"/>
        </w:rPr>
        <w:t xml:space="preserve"> dofinansowana z Rządowego Funduszu Polski Ład; program Inwestycji  Strategicznych</w:t>
      </w:r>
      <w:r w:rsidR="00386D34">
        <w:rPr>
          <w:rFonts w:cs="Times New Roman"/>
          <w:kern w:val="2"/>
          <w:sz w:val="24"/>
          <w:szCs w:val="24"/>
          <w14:ligatures w14:val="standardContextual"/>
        </w:rPr>
        <w:t xml:space="preserve">. </w:t>
      </w:r>
      <w:r w:rsidRPr="00881956">
        <w:rPr>
          <w:rFonts w:cs="Times New Roman"/>
          <w:kern w:val="2"/>
          <w:sz w:val="24"/>
          <w:szCs w:val="24"/>
          <w14:ligatures w14:val="standardContextual"/>
        </w:rPr>
        <w:t>Kwota dofinansowania:  1.731.876,64 zł</w:t>
      </w:r>
      <w:r w:rsidR="00386D34">
        <w:rPr>
          <w:rFonts w:cs="Times New Roman"/>
          <w:b/>
          <w:kern w:val="2"/>
          <w:sz w:val="24"/>
          <w:szCs w:val="24"/>
          <w14:ligatures w14:val="standardContextual"/>
        </w:rPr>
        <w:t xml:space="preserve">. </w:t>
      </w:r>
    </w:p>
    <w:p w14:paraId="526FA46A" w14:textId="62BAEB25" w:rsidR="00881956" w:rsidRPr="00881956" w:rsidRDefault="00881956" w:rsidP="00647D44">
      <w:pPr>
        <w:spacing w:after="0" w:line="360" w:lineRule="auto"/>
        <w:jc w:val="both"/>
        <w:rPr>
          <w:rFonts w:cs="Times New Roman"/>
          <w:b/>
          <w:kern w:val="2"/>
          <w:sz w:val="24"/>
          <w:szCs w:val="24"/>
          <w14:ligatures w14:val="standardContextual"/>
        </w:rPr>
      </w:pPr>
      <w:r w:rsidRPr="00881956">
        <w:rPr>
          <w:rFonts w:cs="Times New Roman"/>
          <w:kern w:val="2"/>
          <w:sz w:val="24"/>
          <w:szCs w:val="24"/>
          <w14:ligatures w14:val="standardContextual"/>
        </w:rPr>
        <w:t>Wkład własny: 35.344,42 zł</w:t>
      </w:r>
    </w:p>
    <w:p w14:paraId="200349FB" w14:textId="77777777" w:rsidR="00881956" w:rsidRPr="00881956" w:rsidRDefault="00881956" w:rsidP="00647D44">
      <w:pPr>
        <w:spacing w:after="0" w:line="360" w:lineRule="auto"/>
        <w:jc w:val="both"/>
        <w:rPr>
          <w:rFonts w:cs="Times New Roman"/>
          <w:bCs/>
          <w:kern w:val="2"/>
          <w:sz w:val="24"/>
          <w:szCs w:val="24"/>
          <w14:ligatures w14:val="standardContextual"/>
        </w:rPr>
      </w:pPr>
      <w:r w:rsidRPr="00881956">
        <w:rPr>
          <w:rFonts w:cs="Times New Roman"/>
          <w:kern w:val="2"/>
          <w:sz w:val="24"/>
          <w:szCs w:val="24"/>
          <w14:ligatures w14:val="standardContextual"/>
        </w:rPr>
        <w:t>Całkowity koszt inwestycji 1.767.221,06 zł</w:t>
      </w:r>
    </w:p>
    <w:p w14:paraId="3939E2FF" w14:textId="77777777" w:rsidR="00881956" w:rsidRPr="00881956" w:rsidRDefault="00881956" w:rsidP="00647D44">
      <w:pPr>
        <w:spacing w:after="0" w:line="360" w:lineRule="auto"/>
        <w:jc w:val="both"/>
        <w:rPr>
          <w:rFonts w:cs="Times New Roman"/>
          <w:b/>
          <w:kern w:val="2"/>
          <w:sz w:val="24"/>
          <w:szCs w:val="24"/>
          <w14:ligatures w14:val="standardContextual"/>
        </w:rPr>
      </w:pPr>
      <w:r w:rsidRPr="00881956">
        <w:rPr>
          <w:rFonts w:cs="Times New Roman"/>
          <w:kern w:val="2"/>
          <w:sz w:val="24"/>
          <w:szCs w:val="24"/>
          <w14:ligatures w14:val="standardContextual"/>
        </w:rPr>
        <w:t>Czas realizacji do 30 listopada 2024 r</w:t>
      </w:r>
    </w:p>
    <w:p w14:paraId="7CC62F0B" w14:textId="78D87B9F" w:rsidR="00881956" w:rsidRPr="00881956" w:rsidRDefault="00386D34" w:rsidP="00647D44">
      <w:pPr>
        <w:shd w:val="clear" w:color="auto" w:fill="FFFFFF" w:themeFill="background1"/>
        <w:spacing w:after="0" w:line="360" w:lineRule="auto"/>
        <w:jc w:val="both"/>
        <w:rPr>
          <w:rFonts w:eastAsia="Times New Roman" w:cs="Times New Roman"/>
          <w:b/>
          <w:color w:val="333333"/>
          <w:sz w:val="24"/>
          <w:szCs w:val="24"/>
          <w:lang w:eastAsia="pl-PL"/>
        </w:rPr>
      </w:pPr>
      <w:r>
        <w:rPr>
          <w:rFonts w:cs="Times New Roman"/>
          <w:kern w:val="2"/>
          <w:sz w:val="24"/>
          <w:szCs w:val="24"/>
          <w14:ligatures w14:val="standardContextual"/>
        </w:rPr>
        <w:t>Wykonawca zadania</w:t>
      </w:r>
      <w:r w:rsidR="00CB5053">
        <w:rPr>
          <w:rFonts w:eastAsia="Times New Roman" w:cs="Times New Roman"/>
          <w:color w:val="333333"/>
          <w:sz w:val="24"/>
          <w:szCs w:val="24"/>
          <w:lang w:eastAsia="pl-PL"/>
        </w:rPr>
        <w:t xml:space="preserve">: </w:t>
      </w:r>
      <w:r>
        <w:rPr>
          <w:rFonts w:eastAsia="Times New Roman" w:cs="Times New Roman"/>
          <w:color w:val="333333"/>
          <w:sz w:val="24"/>
          <w:szCs w:val="24"/>
          <w:lang w:eastAsia="pl-PL"/>
        </w:rPr>
        <w:t>P.H.U.” Chod-Dróg</w:t>
      </w:r>
      <w:r w:rsidR="00881956" w:rsidRPr="00881956">
        <w:rPr>
          <w:rFonts w:eastAsia="Times New Roman" w:cs="Times New Roman"/>
          <w:color w:val="333333"/>
          <w:sz w:val="24"/>
          <w:szCs w:val="24"/>
          <w:lang w:eastAsia="pl-PL"/>
        </w:rPr>
        <w:t xml:space="preserve">” Andrzejewski Przemysław z siedzibą </w:t>
      </w:r>
      <w:r>
        <w:rPr>
          <w:rFonts w:eastAsia="Times New Roman" w:cs="Times New Roman"/>
          <w:color w:val="333333"/>
          <w:sz w:val="24"/>
          <w:szCs w:val="24"/>
          <w:lang w:eastAsia="pl-PL"/>
        </w:rPr>
        <w:t>w Krobi.</w:t>
      </w:r>
    </w:p>
    <w:p w14:paraId="65DC9DE9" w14:textId="3B14522B" w:rsidR="00386D34" w:rsidRPr="00577B50" w:rsidRDefault="00386D34" w:rsidP="00647D44">
      <w:pPr>
        <w:spacing w:after="0" w:line="360" w:lineRule="auto"/>
        <w:jc w:val="both"/>
        <w:rPr>
          <w:rFonts w:cs="Times New Roman"/>
          <w:kern w:val="2"/>
          <w:sz w:val="24"/>
          <w:szCs w:val="24"/>
          <w14:ligatures w14:val="standardContextual"/>
        </w:rPr>
      </w:pPr>
      <w:r>
        <w:rPr>
          <w:rFonts w:cs="Times New Roman"/>
          <w:kern w:val="2"/>
          <w:sz w:val="24"/>
          <w:szCs w:val="24"/>
          <w14:ligatures w14:val="standardContextual"/>
        </w:rPr>
        <w:t xml:space="preserve">Przedmiotem inwestycji była </w:t>
      </w:r>
      <w:r w:rsidR="00881956" w:rsidRPr="00881956">
        <w:rPr>
          <w:rFonts w:cs="Times New Roman"/>
          <w:kern w:val="2"/>
          <w:sz w:val="24"/>
          <w:szCs w:val="24"/>
          <w14:ligatures w14:val="standardContextual"/>
        </w:rPr>
        <w:t>przebudowa, modernizacja  istnie</w:t>
      </w:r>
      <w:r>
        <w:rPr>
          <w:rFonts w:cs="Times New Roman"/>
          <w:kern w:val="2"/>
          <w:sz w:val="24"/>
          <w:szCs w:val="24"/>
          <w14:ligatures w14:val="standardContextual"/>
        </w:rPr>
        <w:t>jącej kanalizacji deszczowej</w:t>
      </w:r>
      <w:r>
        <w:rPr>
          <w:rFonts w:cs="Times New Roman"/>
          <w:kern w:val="2"/>
          <w:sz w:val="24"/>
          <w:szCs w:val="24"/>
          <w14:ligatures w14:val="standardContextual"/>
        </w:rPr>
        <w:br/>
      </w:r>
      <w:r w:rsidR="00881956" w:rsidRPr="00881956">
        <w:rPr>
          <w:rFonts w:cs="Times New Roman"/>
          <w:kern w:val="2"/>
          <w:sz w:val="24"/>
          <w:szCs w:val="24"/>
          <w14:ligatures w14:val="standardContextual"/>
        </w:rPr>
        <w:t xml:space="preserve">w ulicy Podleśnej w Gostyniu. Zmodernizowana została kanalizacja deszczowa na długości 457 m. Po wykonaniu prac budowlanych została wykonana naprawa nawierzchni drogi wraz  </w:t>
      </w:r>
      <w:r w:rsidR="00387306">
        <w:rPr>
          <w:rFonts w:cs="Times New Roman"/>
          <w:kern w:val="2"/>
          <w:sz w:val="24"/>
          <w:szCs w:val="24"/>
          <w14:ligatures w14:val="standardContextual"/>
        </w:rPr>
        <w:br/>
      </w:r>
      <w:r w:rsidR="00CB5053">
        <w:rPr>
          <w:rFonts w:cs="Times New Roman"/>
          <w:kern w:val="2"/>
          <w:sz w:val="24"/>
          <w:szCs w:val="24"/>
          <w14:ligatures w14:val="standardContextual"/>
        </w:rPr>
        <w:t xml:space="preserve">z wymianą krawężników i </w:t>
      </w:r>
      <w:r w:rsidR="00881956" w:rsidRPr="00881956">
        <w:rPr>
          <w:rFonts w:cs="Times New Roman"/>
          <w:kern w:val="2"/>
          <w:sz w:val="24"/>
          <w:szCs w:val="24"/>
          <w14:ligatures w14:val="standardContextual"/>
        </w:rPr>
        <w:t>budową chodnika</w:t>
      </w:r>
      <w:r w:rsidR="00387306">
        <w:rPr>
          <w:rFonts w:cs="Times New Roman"/>
          <w:kern w:val="2"/>
          <w:sz w:val="24"/>
          <w:szCs w:val="24"/>
          <w14:ligatures w14:val="standardContextual"/>
        </w:rPr>
        <w:t>.</w:t>
      </w:r>
    </w:p>
    <w:p w14:paraId="428F42B6" w14:textId="50FAAFFC" w:rsidR="00386D34" w:rsidRDefault="00386D34" w:rsidP="00647D44">
      <w:pPr>
        <w:spacing w:after="0" w:line="360" w:lineRule="auto"/>
        <w:jc w:val="both"/>
        <w:rPr>
          <w:rFonts w:cs="Times New Roman"/>
          <w:b/>
          <w:kern w:val="2"/>
          <w:sz w:val="24"/>
          <w:szCs w:val="24"/>
          <w14:ligatures w14:val="standardContextual"/>
        </w:rPr>
      </w:pPr>
    </w:p>
    <w:p w14:paraId="0656B8B8" w14:textId="5ED77FA0" w:rsidR="009A41D2" w:rsidRPr="00881956" w:rsidRDefault="009A41D2" w:rsidP="00647D44">
      <w:pPr>
        <w:spacing w:after="0" w:line="360" w:lineRule="auto"/>
        <w:jc w:val="both"/>
        <w:rPr>
          <w:rFonts w:cs="Times New Roman"/>
          <w:b/>
          <w:vanish/>
          <w:kern w:val="2"/>
          <w:sz w:val="24"/>
          <w:szCs w:val="24"/>
          <w14:ligatures w14:val="standardContextual"/>
        </w:rPr>
      </w:pPr>
    </w:p>
    <w:p w14:paraId="74953411" w14:textId="77777777" w:rsidR="00881956" w:rsidRPr="00881956" w:rsidRDefault="00881956" w:rsidP="00647D44">
      <w:pPr>
        <w:spacing w:after="0" w:line="360" w:lineRule="auto"/>
        <w:jc w:val="both"/>
        <w:rPr>
          <w:rFonts w:cs="Times New Roman"/>
          <w:b/>
          <w:sz w:val="24"/>
          <w:szCs w:val="24"/>
        </w:rPr>
      </w:pPr>
    </w:p>
    <w:p w14:paraId="1AFB5C3A" w14:textId="77777777" w:rsidR="00881956" w:rsidRPr="00881956" w:rsidRDefault="00881956" w:rsidP="00647D44">
      <w:pPr>
        <w:spacing w:after="0" w:line="360" w:lineRule="auto"/>
        <w:jc w:val="both"/>
        <w:rPr>
          <w:rFonts w:cs="Times New Roman"/>
          <w:i/>
          <w:sz w:val="24"/>
          <w:szCs w:val="24"/>
        </w:rPr>
      </w:pPr>
      <w:r w:rsidRPr="00881956">
        <w:rPr>
          <w:rFonts w:cs="Times New Roman"/>
          <w:i/>
          <w:sz w:val="24"/>
          <w:szCs w:val="24"/>
        </w:rPr>
        <w:lastRenderedPageBreak/>
        <w:t>Budowa parkingu na ul. Sądowej w Gostyniu</w:t>
      </w:r>
    </w:p>
    <w:tbl>
      <w:tblPr>
        <w:tblW w:w="9600" w:type="dxa"/>
        <w:tblCellMar>
          <w:top w:w="15" w:type="dxa"/>
          <w:left w:w="70" w:type="dxa"/>
          <w:right w:w="70" w:type="dxa"/>
        </w:tblCellMar>
        <w:tblLook w:val="04A0" w:firstRow="1" w:lastRow="0" w:firstColumn="1" w:lastColumn="0" w:noHBand="0" w:noVBand="1"/>
      </w:tblPr>
      <w:tblGrid>
        <w:gridCol w:w="9600"/>
      </w:tblGrid>
      <w:tr w:rsidR="00881956" w:rsidRPr="00881956" w14:paraId="7B659BB5" w14:textId="77777777" w:rsidTr="00881956">
        <w:trPr>
          <w:trHeight w:val="414"/>
        </w:trPr>
        <w:tc>
          <w:tcPr>
            <w:tcW w:w="9594" w:type="dxa"/>
            <w:tcBorders>
              <w:top w:val="nil"/>
              <w:left w:val="nil"/>
              <w:bottom w:val="nil"/>
              <w:right w:val="nil"/>
            </w:tcBorders>
            <w:shd w:val="clear" w:color="auto" w:fill="auto"/>
            <w:vAlign w:val="center"/>
            <w:hideMark/>
          </w:tcPr>
          <w:p w14:paraId="19CC6C55" w14:textId="639EF618" w:rsidR="00881956" w:rsidRPr="00881956" w:rsidRDefault="00387306" w:rsidP="00387306">
            <w:pPr>
              <w:spacing w:after="0" w:line="360" w:lineRule="auto"/>
              <w:ind w:left="-75"/>
              <w:jc w:val="both"/>
              <w:rPr>
                <w:rFonts w:eastAsia="Times New Roman" w:cs="Times New Roman"/>
                <w:b/>
                <w:sz w:val="24"/>
                <w:szCs w:val="24"/>
                <w:lang w:eastAsia="pl-PL"/>
              </w:rPr>
            </w:pPr>
            <w:r>
              <w:rPr>
                <w:rFonts w:eastAsia="Times New Roman" w:cs="Times New Roman"/>
                <w:sz w:val="24"/>
                <w:szCs w:val="24"/>
                <w:lang w:eastAsia="pl-PL"/>
              </w:rPr>
              <w:t>Z</w:t>
            </w:r>
            <w:r w:rsidR="00386D34">
              <w:rPr>
                <w:rFonts w:eastAsia="Times New Roman" w:cs="Times New Roman"/>
                <w:sz w:val="24"/>
                <w:szCs w:val="24"/>
                <w:lang w:eastAsia="pl-PL"/>
              </w:rPr>
              <w:t>danie z</w:t>
            </w:r>
            <w:r>
              <w:rPr>
                <w:rFonts w:eastAsia="Times New Roman" w:cs="Times New Roman"/>
                <w:sz w:val="24"/>
                <w:szCs w:val="24"/>
                <w:lang w:eastAsia="pl-PL"/>
              </w:rPr>
              <w:t>akończono.</w:t>
            </w:r>
            <w:r w:rsidR="00881956" w:rsidRPr="00881956">
              <w:rPr>
                <w:rFonts w:eastAsia="Times New Roman" w:cs="Times New Roman"/>
                <w:sz w:val="24"/>
                <w:szCs w:val="24"/>
                <w:lang w:eastAsia="pl-PL"/>
              </w:rPr>
              <w:t xml:space="preserve"> Zakres zada</w:t>
            </w:r>
            <w:r>
              <w:rPr>
                <w:rFonts w:eastAsia="Times New Roman" w:cs="Times New Roman"/>
                <w:sz w:val="24"/>
                <w:szCs w:val="24"/>
                <w:lang w:eastAsia="pl-PL"/>
              </w:rPr>
              <w:t>nia obejmował roboty budowlane: roboty przygotowawcze</w:t>
            </w:r>
            <w:r w:rsidR="00881956" w:rsidRPr="00881956">
              <w:rPr>
                <w:rFonts w:eastAsia="Times New Roman" w:cs="Times New Roman"/>
                <w:sz w:val="24"/>
                <w:szCs w:val="24"/>
                <w:lang w:eastAsia="pl-PL"/>
              </w:rPr>
              <w:t>,</w:t>
            </w:r>
            <w:r>
              <w:rPr>
                <w:rFonts w:eastAsia="Times New Roman" w:cs="Times New Roman"/>
                <w:sz w:val="24"/>
                <w:szCs w:val="24"/>
                <w:lang w:eastAsia="pl-PL"/>
              </w:rPr>
              <w:t xml:space="preserve"> </w:t>
            </w:r>
            <w:r w:rsidR="00881956" w:rsidRPr="00881956">
              <w:rPr>
                <w:rFonts w:eastAsia="Times New Roman" w:cs="Times New Roman"/>
                <w:sz w:val="24"/>
                <w:szCs w:val="24"/>
                <w:lang w:eastAsia="pl-PL"/>
              </w:rPr>
              <w:t>roboty rozbiórkowe -</w:t>
            </w:r>
            <w:r>
              <w:rPr>
                <w:rFonts w:eastAsia="Times New Roman" w:cs="Times New Roman"/>
                <w:sz w:val="24"/>
                <w:szCs w:val="24"/>
                <w:lang w:eastAsia="pl-PL"/>
              </w:rPr>
              <w:t xml:space="preserve"> </w:t>
            </w:r>
            <w:r w:rsidR="00881956" w:rsidRPr="00881956">
              <w:rPr>
                <w:rFonts w:eastAsia="Times New Roman" w:cs="Times New Roman"/>
                <w:sz w:val="24"/>
                <w:szCs w:val="24"/>
                <w:lang w:eastAsia="pl-PL"/>
              </w:rPr>
              <w:t>rozbiórka, likwidacja budynku garażowego kubatura 443 m</w:t>
            </w:r>
            <w:r w:rsidR="00881956" w:rsidRPr="00881956">
              <w:rPr>
                <w:rFonts w:eastAsia="Times New Roman" w:cs="Times New Roman"/>
                <w:sz w:val="24"/>
                <w:szCs w:val="24"/>
                <w:vertAlign w:val="superscript"/>
                <w:lang w:eastAsia="pl-PL"/>
              </w:rPr>
              <w:t>3</w:t>
            </w:r>
            <w:r>
              <w:rPr>
                <w:rFonts w:eastAsia="Times New Roman" w:cs="Times New Roman"/>
                <w:sz w:val="24"/>
                <w:szCs w:val="24"/>
                <w:lang w:eastAsia="pl-PL"/>
              </w:rPr>
              <w:t xml:space="preserve"> (usunięcie powstałego  urobku</w:t>
            </w:r>
            <w:r w:rsidR="00577B50">
              <w:rPr>
                <w:rFonts w:eastAsia="Times New Roman" w:cs="Times New Roman"/>
                <w:sz w:val="24"/>
                <w:szCs w:val="24"/>
                <w:lang w:eastAsia="pl-PL"/>
              </w:rPr>
              <w:t>) oraz</w:t>
            </w:r>
            <w:r w:rsidR="00881956" w:rsidRPr="00881956">
              <w:rPr>
                <w:rFonts w:eastAsia="Times New Roman" w:cs="Times New Roman"/>
                <w:sz w:val="24"/>
                <w:szCs w:val="24"/>
                <w:lang w:eastAsia="pl-PL"/>
              </w:rPr>
              <w:t xml:space="preserve"> wy</w:t>
            </w:r>
            <w:r>
              <w:rPr>
                <w:rFonts w:eastAsia="Times New Roman" w:cs="Times New Roman"/>
                <w:sz w:val="24"/>
                <w:szCs w:val="24"/>
                <w:lang w:eastAsia="pl-PL"/>
              </w:rPr>
              <w:t>konanie</w:t>
            </w:r>
            <w:r w:rsidR="00881956" w:rsidRPr="00881956">
              <w:rPr>
                <w:rFonts w:eastAsia="Times New Roman" w:cs="Times New Roman"/>
                <w:sz w:val="24"/>
                <w:szCs w:val="24"/>
                <w:lang w:eastAsia="pl-PL"/>
              </w:rPr>
              <w:t xml:space="preserve"> koryta i profilacja pod miejsca parkingowe, krawężniki i obrzeża.</w:t>
            </w:r>
            <w:r>
              <w:rPr>
                <w:rFonts w:eastAsia="Times New Roman" w:cs="Times New Roman"/>
                <w:sz w:val="24"/>
                <w:szCs w:val="24"/>
                <w:lang w:eastAsia="pl-PL"/>
              </w:rPr>
              <w:t xml:space="preserve"> Wykonanie nawierzchni (ułożenie</w:t>
            </w:r>
            <w:r w:rsidR="00881956" w:rsidRPr="00881956">
              <w:rPr>
                <w:rFonts w:eastAsia="Times New Roman" w:cs="Times New Roman"/>
                <w:sz w:val="24"/>
                <w:szCs w:val="24"/>
                <w:lang w:eastAsia="pl-PL"/>
              </w:rPr>
              <w:t xml:space="preserve"> kostki </w:t>
            </w:r>
            <w:r>
              <w:rPr>
                <w:rFonts w:eastAsia="Times New Roman" w:cs="Times New Roman"/>
                <w:sz w:val="24"/>
                <w:szCs w:val="24"/>
                <w:lang w:eastAsia="pl-PL"/>
              </w:rPr>
              <w:t>brukowej), roboty wykończeniowe.</w:t>
            </w:r>
            <w:r>
              <w:rPr>
                <w:rFonts w:eastAsia="Times New Roman" w:cs="Times New Roman"/>
                <w:b/>
                <w:sz w:val="24"/>
                <w:szCs w:val="24"/>
                <w:lang w:eastAsia="pl-PL"/>
              </w:rPr>
              <w:t xml:space="preserve"> </w:t>
            </w:r>
            <w:r w:rsidR="00881956" w:rsidRPr="00881956">
              <w:rPr>
                <w:rFonts w:cs="Times New Roman"/>
                <w:sz w:val="24"/>
                <w:szCs w:val="24"/>
              </w:rPr>
              <w:t xml:space="preserve">Wykonawcą była firma </w:t>
            </w:r>
            <w:r w:rsidR="00881956" w:rsidRPr="00881956">
              <w:rPr>
                <w:rFonts w:cs="Times New Roman"/>
                <w:snapToGrid w:val="0"/>
                <w:sz w:val="24"/>
                <w:szCs w:val="24"/>
              </w:rPr>
              <w:t xml:space="preserve">„AS” Piotr Frąckowiak z siedzibą przy ul. Kręta 33/2 w </w:t>
            </w:r>
            <w:r>
              <w:rPr>
                <w:rFonts w:cs="Times New Roman"/>
                <w:snapToGrid w:val="0"/>
                <w:sz w:val="24"/>
                <w:szCs w:val="24"/>
              </w:rPr>
              <w:t>Gostyniu</w:t>
            </w:r>
            <w:r w:rsidR="00881956" w:rsidRPr="00881956">
              <w:rPr>
                <w:rFonts w:cs="Times New Roman"/>
                <w:snapToGrid w:val="0"/>
                <w:sz w:val="24"/>
                <w:szCs w:val="24"/>
              </w:rPr>
              <w:t>. Wartość zadania 141 143,00 zł</w:t>
            </w:r>
            <w:r>
              <w:rPr>
                <w:rFonts w:cs="Times New Roman"/>
                <w:snapToGrid w:val="0"/>
                <w:sz w:val="24"/>
                <w:szCs w:val="24"/>
              </w:rPr>
              <w:t>.</w:t>
            </w:r>
          </w:p>
          <w:p w14:paraId="36086709" w14:textId="6E56FA47" w:rsidR="00881956" w:rsidRPr="00881956" w:rsidRDefault="00881956" w:rsidP="00647D44">
            <w:pPr>
              <w:spacing w:after="0" w:line="360" w:lineRule="auto"/>
              <w:contextualSpacing/>
              <w:jc w:val="both"/>
              <w:rPr>
                <w:rFonts w:eastAsia="Times New Roman" w:cs="Times New Roman"/>
                <w:b/>
                <w:sz w:val="24"/>
                <w:szCs w:val="24"/>
                <w:lang w:eastAsia="pl-PL"/>
              </w:rPr>
            </w:pPr>
          </w:p>
        </w:tc>
      </w:tr>
    </w:tbl>
    <w:p w14:paraId="04136DFC" w14:textId="6CD61184" w:rsidR="00881956" w:rsidRPr="00881956" w:rsidRDefault="00387306" w:rsidP="00647D44">
      <w:pPr>
        <w:spacing w:after="0" w:line="360" w:lineRule="auto"/>
        <w:jc w:val="both"/>
        <w:rPr>
          <w:rFonts w:cs="Times New Roman"/>
          <w:i/>
          <w:sz w:val="24"/>
          <w:szCs w:val="24"/>
        </w:rPr>
      </w:pPr>
      <w:r>
        <w:rPr>
          <w:rFonts w:cs="Times New Roman"/>
          <w:i/>
          <w:sz w:val="24"/>
          <w:szCs w:val="24"/>
        </w:rPr>
        <w:t>Rewitalizacja i odbudowa stawów gminnych</w:t>
      </w:r>
      <w:r w:rsidR="00881956" w:rsidRPr="00881956">
        <w:rPr>
          <w:rFonts w:cs="Times New Roman"/>
          <w:i/>
          <w:sz w:val="24"/>
          <w:szCs w:val="24"/>
        </w:rPr>
        <w:t xml:space="preserve"> w Daleszynie </w:t>
      </w:r>
    </w:p>
    <w:p w14:paraId="786F2081" w14:textId="486B2FD6" w:rsidR="00881956" w:rsidRDefault="00387306" w:rsidP="00387306">
      <w:pPr>
        <w:spacing w:after="0" w:line="360" w:lineRule="auto"/>
        <w:jc w:val="both"/>
        <w:rPr>
          <w:rFonts w:eastAsia="Times New Roman" w:cs="Times New Roman"/>
          <w:sz w:val="24"/>
          <w:szCs w:val="24"/>
          <w:lang w:eastAsia="pl-PL"/>
        </w:rPr>
      </w:pPr>
      <w:r>
        <w:rPr>
          <w:rFonts w:eastAsia="Times New Roman" w:cs="Times New Roman"/>
          <w:sz w:val="24"/>
          <w:szCs w:val="24"/>
          <w:lang w:eastAsia="pl-PL"/>
        </w:rPr>
        <w:t>Wypompowano wodę ze zbiorników</w:t>
      </w:r>
      <w:r w:rsidR="00881956" w:rsidRPr="00881956">
        <w:rPr>
          <w:rFonts w:eastAsia="Times New Roman" w:cs="Times New Roman"/>
          <w:sz w:val="24"/>
          <w:szCs w:val="24"/>
          <w:lang w:eastAsia="pl-PL"/>
        </w:rPr>
        <w:t xml:space="preserve">, rozpoczęto </w:t>
      </w:r>
      <w:r>
        <w:rPr>
          <w:rFonts w:eastAsia="Times New Roman" w:cs="Times New Roman"/>
          <w:sz w:val="24"/>
          <w:szCs w:val="24"/>
          <w:lang w:eastAsia="pl-PL"/>
        </w:rPr>
        <w:t xml:space="preserve">prace przygotowawcze związane </w:t>
      </w:r>
      <w:r>
        <w:rPr>
          <w:rFonts w:eastAsia="Times New Roman" w:cs="Times New Roman"/>
          <w:sz w:val="24"/>
          <w:szCs w:val="24"/>
          <w:lang w:eastAsia="pl-PL"/>
        </w:rPr>
        <w:br/>
        <w:t xml:space="preserve">z </w:t>
      </w:r>
      <w:r w:rsidR="00881956" w:rsidRPr="00881956">
        <w:rPr>
          <w:rFonts w:eastAsia="Times New Roman" w:cs="Times New Roman"/>
          <w:sz w:val="24"/>
          <w:szCs w:val="24"/>
          <w:lang w:eastAsia="pl-PL"/>
        </w:rPr>
        <w:t xml:space="preserve">układaniem wzmocnień skarp. Wstępnie przystąpiono do robót melioracyjnych. </w:t>
      </w:r>
    </w:p>
    <w:p w14:paraId="400DD5B5" w14:textId="6B6AE3C5" w:rsidR="00647D44" w:rsidRPr="00881956" w:rsidRDefault="00647D44" w:rsidP="00647D44">
      <w:pPr>
        <w:spacing w:after="0" w:line="360" w:lineRule="auto"/>
        <w:jc w:val="both"/>
        <w:rPr>
          <w:rFonts w:eastAsia="Times New Roman" w:cs="Times New Roman"/>
          <w:b/>
          <w:sz w:val="24"/>
          <w:szCs w:val="24"/>
          <w:lang w:eastAsia="pl-PL"/>
        </w:rPr>
      </w:pPr>
    </w:p>
    <w:p w14:paraId="4769E811" w14:textId="4664AE0F" w:rsidR="00881956" w:rsidRPr="00881956" w:rsidRDefault="00881956" w:rsidP="00647D44">
      <w:pPr>
        <w:spacing w:after="0" w:line="360" w:lineRule="auto"/>
        <w:jc w:val="both"/>
        <w:rPr>
          <w:rFonts w:cs="Times New Roman"/>
          <w:i/>
          <w:sz w:val="24"/>
          <w:szCs w:val="24"/>
        </w:rPr>
      </w:pPr>
      <w:r w:rsidRPr="00881956">
        <w:rPr>
          <w:rFonts w:cs="Times New Roman"/>
          <w:i/>
          <w:sz w:val="24"/>
          <w:szCs w:val="24"/>
        </w:rPr>
        <w:t xml:space="preserve">Rewitalizacja i odbudowa stawu gminnego </w:t>
      </w:r>
      <w:r w:rsidR="00387306">
        <w:rPr>
          <w:rFonts w:cs="Times New Roman"/>
          <w:i/>
          <w:sz w:val="24"/>
          <w:szCs w:val="24"/>
        </w:rPr>
        <w:t>w Kosowie</w:t>
      </w:r>
      <w:r w:rsidRPr="00881956">
        <w:rPr>
          <w:rFonts w:cs="Times New Roman"/>
          <w:i/>
          <w:sz w:val="24"/>
          <w:szCs w:val="24"/>
        </w:rPr>
        <w:t xml:space="preserve"> </w:t>
      </w:r>
    </w:p>
    <w:p w14:paraId="51410779" w14:textId="77777777" w:rsidR="00647D44" w:rsidRDefault="00881956" w:rsidP="00647D44">
      <w:pPr>
        <w:spacing w:after="0" w:line="360" w:lineRule="auto"/>
        <w:jc w:val="both"/>
        <w:rPr>
          <w:rFonts w:eastAsia="Times New Roman" w:cs="Times New Roman"/>
          <w:sz w:val="24"/>
          <w:szCs w:val="24"/>
          <w:lang w:eastAsia="pl-PL"/>
        </w:rPr>
      </w:pPr>
      <w:r w:rsidRPr="00881956">
        <w:rPr>
          <w:rFonts w:eastAsia="Times New Roman" w:cs="Times New Roman"/>
          <w:sz w:val="24"/>
          <w:szCs w:val="24"/>
          <w:lang w:eastAsia="pl-PL"/>
        </w:rPr>
        <w:t>Wypompowano wodę ze zbiornika, rozpoczęto prace przygotowawcze związane z układaniem wzmocnień skarp. Wstępnie przystąpiono do robót melioracyjnych.</w:t>
      </w:r>
    </w:p>
    <w:p w14:paraId="44F8B68F" w14:textId="6DCC4A08" w:rsidR="00881956" w:rsidRPr="00881956" w:rsidRDefault="00881956" w:rsidP="00647D44">
      <w:pPr>
        <w:spacing w:after="0" w:line="360" w:lineRule="auto"/>
        <w:jc w:val="both"/>
        <w:rPr>
          <w:rFonts w:eastAsia="Times New Roman" w:cs="Times New Roman"/>
          <w:b/>
          <w:sz w:val="24"/>
          <w:szCs w:val="24"/>
          <w:lang w:eastAsia="pl-PL"/>
        </w:rPr>
      </w:pPr>
      <w:r w:rsidRPr="00881956">
        <w:rPr>
          <w:rFonts w:eastAsia="Times New Roman" w:cs="Times New Roman"/>
          <w:sz w:val="24"/>
          <w:szCs w:val="24"/>
          <w:lang w:eastAsia="pl-PL"/>
        </w:rPr>
        <w:t xml:space="preserve"> </w:t>
      </w:r>
    </w:p>
    <w:p w14:paraId="14805263" w14:textId="77777777" w:rsidR="00881956" w:rsidRPr="00881956" w:rsidRDefault="00881956" w:rsidP="00647D44">
      <w:pPr>
        <w:spacing w:after="0" w:line="360" w:lineRule="auto"/>
        <w:jc w:val="both"/>
        <w:rPr>
          <w:rFonts w:cs="Times New Roman"/>
          <w:i/>
          <w:sz w:val="24"/>
          <w:szCs w:val="24"/>
        </w:rPr>
      </w:pPr>
      <w:r w:rsidRPr="00881956">
        <w:rPr>
          <w:rFonts w:cs="Times New Roman"/>
          <w:i/>
          <w:sz w:val="24"/>
          <w:szCs w:val="24"/>
        </w:rPr>
        <w:t>Modernizacja mieszkania na ul. Mostowej 8b/24</w:t>
      </w:r>
    </w:p>
    <w:p w14:paraId="19E5498D" w14:textId="46C87C75" w:rsidR="00881956" w:rsidRDefault="00881956" w:rsidP="00647D44">
      <w:pPr>
        <w:spacing w:after="0" w:line="360" w:lineRule="auto"/>
        <w:jc w:val="both"/>
        <w:rPr>
          <w:rFonts w:eastAsia="Times New Roman" w:cs="Times New Roman"/>
          <w:sz w:val="24"/>
          <w:szCs w:val="24"/>
          <w:lang w:eastAsia="pl-PL"/>
        </w:rPr>
      </w:pPr>
      <w:r w:rsidRPr="00881956">
        <w:rPr>
          <w:rFonts w:eastAsia="Times New Roman" w:cs="Times New Roman"/>
          <w:sz w:val="24"/>
          <w:szCs w:val="24"/>
          <w:lang w:eastAsia="pl-PL"/>
        </w:rPr>
        <w:t xml:space="preserve">Wykonano prace rozbiórkowe na terenie mieszkania m.in. skucie starych okładzin ściennych i podłogowych. Rozpoczęto układania okablowania elektrycznego. </w:t>
      </w:r>
    </w:p>
    <w:p w14:paraId="145B63A2" w14:textId="77777777" w:rsidR="00647D44" w:rsidRPr="00881956" w:rsidRDefault="00647D44" w:rsidP="00647D44">
      <w:pPr>
        <w:spacing w:after="0" w:line="360" w:lineRule="auto"/>
        <w:jc w:val="both"/>
        <w:rPr>
          <w:rFonts w:eastAsia="Times New Roman" w:cs="Times New Roman"/>
          <w:b/>
          <w:sz w:val="24"/>
          <w:szCs w:val="24"/>
          <w:lang w:eastAsia="pl-PL"/>
        </w:rPr>
      </w:pPr>
    </w:p>
    <w:p w14:paraId="0C4378CC" w14:textId="5713D25E" w:rsidR="00881956" w:rsidRPr="00881956" w:rsidRDefault="00881956" w:rsidP="00647D44">
      <w:pPr>
        <w:spacing w:after="0" w:line="360" w:lineRule="auto"/>
        <w:jc w:val="both"/>
        <w:rPr>
          <w:rFonts w:cs="Times New Roman"/>
          <w:i/>
          <w:sz w:val="24"/>
          <w:szCs w:val="24"/>
        </w:rPr>
      </w:pPr>
      <w:r w:rsidRPr="00881956">
        <w:rPr>
          <w:rFonts w:cs="Times New Roman"/>
          <w:i/>
          <w:sz w:val="24"/>
          <w:szCs w:val="24"/>
        </w:rPr>
        <w:t xml:space="preserve">Budowa </w:t>
      </w:r>
      <w:r w:rsidR="00387306">
        <w:rPr>
          <w:rFonts w:cs="Times New Roman"/>
          <w:i/>
          <w:sz w:val="24"/>
          <w:szCs w:val="24"/>
        </w:rPr>
        <w:t>remizy strażackiej w m. Kunowo</w:t>
      </w:r>
    </w:p>
    <w:p w14:paraId="137DE408" w14:textId="49D86EEB" w:rsidR="00881956" w:rsidRDefault="00881956" w:rsidP="00647D44">
      <w:pPr>
        <w:spacing w:after="0" w:line="360" w:lineRule="auto"/>
        <w:jc w:val="both"/>
        <w:rPr>
          <w:rFonts w:eastAsia="Times New Roman" w:cs="Times New Roman"/>
          <w:sz w:val="24"/>
          <w:szCs w:val="24"/>
          <w:lang w:eastAsia="pl-PL"/>
        </w:rPr>
      </w:pPr>
      <w:r w:rsidRPr="00881956">
        <w:rPr>
          <w:rFonts w:eastAsia="Times New Roman" w:cs="Times New Roman"/>
          <w:sz w:val="24"/>
          <w:szCs w:val="24"/>
          <w:lang w:eastAsia="pl-PL"/>
        </w:rPr>
        <w:t>Złożono dokumentację w Starostwie Powiatowym w Gostyniu 15.11.2024 r. O</w:t>
      </w:r>
      <w:r w:rsidR="00577B50">
        <w:rPr>
          <w:rFonts w:eastAsia="Times New Roman" w:cs="Times New Roman"/>
          <w:sz w:val="24"/>
          <w:szCs w:val="24"/>
          <w:lang w:eastAsia="pl-PL"/>
        </w:rPr>
        <w:t xml:space="preserve">becnie gmina </w:t>
      </w:r>
      <w:r w:rsidR="00464E44">
        <w:rPr>
          <w:rFonts w:eastAsia="Times New Roman" w:cs="Times New Roman"/>
          <w:sz w:val="24"/>
          <w:szCs w:val="24"/>
          <w:lang w:eastAsia="pl-PL"/>
        </w:rPr>
        <w:t>o</w:t>
      </w:r>
      <w:r w:rsidR="00577B50">
        <w:rPr>
          <w:rFonts w:eastAsia="Times New Roman" w:cs="Times New Roman"/>
          <w:sz w:val="24"/>
          <w:szCs w:val="24"/>
          <w:lang w:eastAsia="pl-PL"/>
        </w:rPr>
        <w:t>czekuje</w:t>
      </w:r>
      <w:r w:rsidRPr="00881956">
        <w:rPr>
          <w:rFonts w:eastAsia="Times New Roman" w:cs="Times New Roman"/>
          <w:sz w:val="24"/>
          <w:szCs w:val="24"/>
          <w:lang w:eastAsia="pl-PL"/>
        </w:rPr>
        <w:t xml:space="preserve"> na decyzję. </w:t>
      </w:r>
    </w:p>
    <w:p w14:paraId="0B867EC7" w14:textId="1F2FB648" w:rsidR="00647D44" w:rsidRPr="00881956" w:rsidRDefault="00647D44" w:rsidP="00647D44">
      <w:pPr>
        <w:spacing w:after="0" w:line="360" w:lineRule="auto"/>
        <w:jc w:val="both"/>
        <w:rPr>
          <w:rFonts w:eastAsia="Times New Roman" w:cs="Times New Roman"/>
          <w:b/>
          <w:sz w:val="24"/>
          <w:szCs w:val="24"/>
          <w:lang w:eastAsia="pl-PL"/>
        </w:rPr>
      </w:pPr>
    </w:p>
    <w:p w14:paraId="5304B0F8" w14:textId="379A9E7F" w:rsidR="00881956" w:rsidRPr="00881956" w:rsidRDefault="00881956" w:rsidP="00647D44">
      <w:pPr>
        <w:spacing w:after="0" w:line="360" w:lineRule="auto"/>
        <w:jc w:val="both"/>
        <w:rPr>
          <w:rFonts w:cs="Times New Roman"/>
          <w:i/>
          <w:sz w:val="24"/>
          <w:szCs w:val="24"/>
        </w:rPr>
      </w:pPr>
      <w:r w:rsidRPr="00881956">
        <w:rPr>
          <w:rFonts w:cs="Times New Roman"/>
          <w:i/>
          <w:sz w:val="24"/>
          <w:szCs w:val="24"/>
        </w:rPr>
        <w:t>Budow</w:t>
      </w:r>
      <w:r w:rsidR="00387306">
        <w:rPr>
          <w:rFonts w:cs="Times New Roman"/>
          <w:i/>
          <w:sz w:val="24"/>
          <w:szCs w:val="24"/>
        </w:rPr>
        <w:t>a boiska przy SP w Sikorzynie</w:t>
      </w:r>
    </w:p>
    <w:p w14:paraId="7605E9E4" w14:textId="41BA5CDA" w:rsidR="00881956" w:rsidRDefault="00881956" w:rsidP="00647D44">
      <w:pPr>
        <w:spacing w:after="0" w:line="360" w:lineRule="auto"/>
        <w:jc w:val="both"/>
        <w:rPr>
          <w:rFonts w:eastAsia="Times New Roman" w:cs="Times New Roman"/>
          <w:sz w:val="24"/>
          <w:szCs w:val="24"/>
          <w:lang w:eastAsia="pl-PL"/>
        </w:rPr>
      </w:pPr>
      <w:r w:rsidRPr="00881956">
        <w:rPr>
          <w:rFonts w:eastAsia="Times New Roman" w:cs="Times New Roman"/>
          <w:sz w:val="24"/>
          <w:szCs w:val="24"/>
          <w:lang w:eastAsia="pl-PL"/>
        </w:rPr>
        <w:t xml:space="preserve">Złożono wniosek o uzyskanie środków z dofinansowania. </w:t>
      </w:r>
    </w:p>
    <w:p w14:paraId="2588F8C1" w14:textId="77777777" w:rsidR="00647D44" w:rsidRPr="00881956" w:rsidRDefault="00647D44" w:rsidP="00647D44">
      <w:pPr>
        <w:spacing w:after="0" w:line="360" w:lineRule="auto"/>
        <w:jc w:val="both"/>
        <w:rPr>
          <w:rFonts w:eastAsia="Times New Roman" w:cs="Times New Roman"/>
          <w:b/>
          <w:sz w:val="24"/>
          <w:szCs w:val="24"/>
          <w:lang w:eastAsia="pl-PL"/>
        </w:rPr>
      </w:pPr>
    </w:p>
    <w:p w14:paraId="5BEABAD3" w14:textId="77777777" w:rsidR="00881956" w:rsidRPr="00881956" w:rsidRDefault="00881956" w:rsidP="00647D44">
      <w:pPr>
        <w:spacing w:after="0" w:line="360" w:lineRule="auto"/>
        <w:jc w:val="both"/>
        <w:rPr>
          <w:rFonts w:cs="Times New Roman"/>
          <w:i/>
          <w:sz w:val="24"/>
          <w:szCs w:val="24"/>
        </w:rPr>
      </w:pPr>
      <w:r w:rsidRPr="00881956">
        <w:rPr>
          <w:rFonts w:cs="Times New Roman"/>
          <w:i/>
          <w:sz w:val="24"/>
          <w:szCs w:val="24"/>
        </w:rPr>
        <w:t>Termomodernizacja SP nr 3</w:t>
      </w:r>
    </w:p>
    <w:p w14:paraId="570E192D" w14:textId="12BBCAA0" w:rsidR="00881956" w:rsidRDefault="00881956" w:rsidP="00647D44">
      <w:pPr>
        <w:spacing w:after="0" w:line="360" w:lineRule="auto"/>
        <w:jc w:val="both"/>
        <w:rPr>
          <w:rFonts w:eastAsia="Times New Roman" w:cs="Times New Roman"/>
          <w:sz w:val="24"/>
          <w:szCs w:val="24"/>
          <w:lang w:eastAsia="pl-PL"/>
        </w:rPr>
      </w:pPr>
      <w:r w:rsidRPr="00881956">
        <w:rPr>
          <w:rFonts w:eastAsia="Times New Roman" w:cs="Times New Roman"/>
          <w:sz w:val="24"/>
          <w:szCs w:val="24"/>
          <w:lang w:eastAsia="pl-PL"/>
        </w:rPr>
        <w:t xml:space="preserve">Złożono dokumentację w Starostwie Powiatowym na zgłoszenie. Otrzymano pozytywną decyzję. </w:t>
      </w:r>
    </w:p>
    <w:p w14:paraId="49590CAE" w14:textId="77777777" w:rsidR="00647D44" w:rsidRPr="00881956" w:rsidRDefault="00647D44" w:rsidP="00647D44">
      <w:pPr>
        <w:spacing w:after="0" w:line="360" w:lineRule="auto"/>
        <w:jc w:val="both"/>
        <w:rPr>
          <w:rFonts w:eastAsia="Times New Roman" w:cs="Times New Roman"/>
          <w:b/>
          <w:sz w:val="24"/>
          <w:szCs w:val="24"/>
          <w:lang w:eastAsia="pl-PL"/>
        </w:rPr>
      </w:pPr>
    </w:p>
    <w:p w14:paraId="52E8BC19" w14:textId="41BF5204" w:rsidR="00881956" w:rsidRPr="00881956" w:rsidRDefault="00881956" w:rsidP="00647D44">
      <w:pPr>
        <w:spacing w:after="0" w:line="360" w:lineRule="auto"/>
        <w:jc w:val="both"/>
        <w:rPr>
          <w:rFonts w:cs="Times New Roman"/>
          <w:i/>
          <w:sz w:val="24"/>
          <w:szCs w:val="24"/>
        </w:rPr>
      </w:pPr>
      <w:r w:rsidRPr="00881956">
        <w:rPr>
          <w:rFonts w:cs="Times New Roman"/>
          <w:i/>
          <w:sz w:val="24"/>
          <w:szCs w:val="24"/>
        </w:rPr>
        <w:t xml:space="preserve">Poprawa dostępności dla osób ze szczególnymi potrzebami w Szkole Podstawowej nr 3 </w:t>
      </w:r>
      <w:r w:rsidR="00387306">
        <w:rPr>
          <w:rFonts w:cs="Times New Roman"/>
          <w:i/>
          <w:sz w:val="24"/>
          <w:szCs w:val="24"/>
        </w:rPr>
        <w:br/>
      </w:r>
      <w:r w:rsidRPr="00881956">
        <w:rPr>
          <w:rFonts w:cs="Times New Roman"/>
          <w:i/>
          <w:sz w:val="24"/>
          <w:szCs w:val="24"/>
        </w:rPr>
        <w:t>w Gostyniu</w:t>
      </w:r>
    </w:p>
    <w:p w14:paraId="4584E260" w14:textId="78483DA8" w:rsidR="00881956" w:rsidRDefault="00881956" w:rsidP="00647D44">
      <w:pPr>
        <w:spacing w:after="0" w:line="360" w:lineRule="auto"/>
        <w:jc w:val="both"/>
        <w:rPr>
          <w:rFonts w:eastAsia="Times New Roman" w:cs="Times New Roman"/>
          <w:sz w:val="24"/>
          <w:szCs w:val="24"/>
          <w:lang w:eastAsia="pl-PL"/>
        </w:rPr>
      </w:pPr>
      <w:r w:rsidRPr="00881956">
        <w:rPr>
          <w:rFonts w:eastAsia="Times New Roman" w:cs="Times New Roman"/>
          <w:sz w:val="24"/>
          <w:szCs w:val="24"/>
          <w:lang w:eastAsia="pl-PL"/>
        </w:rPr>
        <w:t xml:space="preserve">Wykonano dokumentację projektową. </w:t>
      </w:r>
    </w:p>
    <w:p w14:paraId="15ED47CE" w14:textId="47F917A7" w:rsidR="00881956" w:rsidRPr="00647D44" w:rsidRDefault="00881956" w:rsidP="00647D44">
      <w:pPr>
        <w:spacing w:after="0" w:line="360" w:lineRule="auto"/>
        <w:jc w:val="both"/>
        <w:rPr>
          <w:rFonts w:cs="Times New Roman"/>
          <w:i/>
          <w:sz w:val="24"/>
          <w:szCs w:val="24"/>
        </w:rPr>
      </w:pPr>
      <w:r w:rsidRPr="00647D44">
        <w:rPr>
          <w:rFonts w:cs="Times New Roman"/>
          <w:i/>
          <w:sz w:val="24"/>
          <w:szCs w:val="24"/>
        </w:rPr>
        <w:lastRenderedPageBreak/>
        <w:t>Przebudowa oddziału przedszkolnego w SP Daleszyn</w:t>
      </w:r>
    </w:p>
    <w:p w14:paraId="4AE875E3" w14:textId="6C68A1D9" w:rsidR="00881956" w:rsidRDefault="00881956" w:rsidP="00647D44">
      <w:pPr>
        <w:spacing w:after="0" w:line="360" w:lineRule="auto"/>
        <w:jc w:val="both"/>
        <w:rPr>
          <w:rFonts w:eastAsia="Times New Roman" w:cs="Times New Roman"/>
          <w:sz w:val="24"/>
          <w:szCs w:val="24"/>
          <w:lang w:eastAsia="pl-PL"/>
        </w:rPr>
      </w:pPr>
      <w:r w:rsidRPr="00881956">
        <w:rPr>
          <w:rFonts w:eastAsia="Times New Roman" w:cs="Times New Roman"/>
          <w:sz w:val="24"/>
          <w:szCs w:val="24"/>
          <w:lang w:eastAsia="pl-PL"/>
        </w:rPr>
        <w:t xml:space="preserve">Zakończono wykonywanie dokumentacji projektowej. Uzyskano zgodę Wojewódzkiego Konserwatora Zabytków. Złożono komplet dokumentów do Starostwa Powiatowego w dniu 19.12.2024 r. Oczekujemy na decyzję. </w:t>
      </w:r>
    </w:p>
    <w:p w14:paraId="0515F1C7" w14:textId="77777777" w:rsidR="00647D44" w:rsidRPr="00881956" w:rsidRDefault="00647D44" w:rsidP="00647D44">
      <w:pPr>
        <w:spacing w:after="0" w:line="360" w:lineRule="auto"/>
        <w:jc w:val="both"/>
        <w:rPr>
          <w:rFonts w:eastAsia="Times New Roman" w:cs="Times New Roman"/>
          <w:b/>
          <w:sz w:val="24"/>
          <w:szCs w:val="24"/>
          <w:lang w:eastAsia="pl-PL"/>
        </w:rPr>
      </w:pPr>
    </w:p>
    <w:p w14:paraId="52FF6D51" w14:textId="77777777" w:rsidR="00881956" w:rsidRPr="00647D44" w:rsidRDefault="00881956" w:rsidP="00647D44">
      <w:pPr>
        <w:spacing w:after="0" w:line="360" w:lineRule="auto"/>
        <w:jc w:val="both"/>
        <w:rPr>
          <w:rFonts w:cs="Times New Roman"/>
          <w:i/>
          <w:sz w:val="24"/>
          <w:szCs w:val="24"/>
        </w:rPr>
      </w:pPr>
      <w:r w:rsidRPr="00647D44">
        <w:rPr>
          <w:rFonts w:cs="Times New Roman"/>
          <w:i/>
          <w:sz w:val="24"/>
          <w:szCs w:val="24"/>
        </w:rPr>
        <w:t>Przebudowa oddziału przedszkolnego w SP Kunowo</w:t>
      </w:r>
    </w:p>
    <w:p w14:paraId="2C118CD3" w14:textId="7E6E73DF" w:rsidR="00881956" w:rsidRDefault="00881956" w:rsidP="00647D44">
      <w:pPr>
        <w:spacing w:after="0" w:line="360" w:lineRule="auto"/>
        <w:jc w:val="both"/>
        <w:rPr>
          <w:rFonts w:eastAsia="Times New Roman" w:cs="Times New Roman"/>
          <w:sz w:val="24"/>
          <w:szCs w:val="24"/>
          <w:lang w:eastAsia="pl-PL"/>
        </w:rPr>
      </w:pPr>
      <w:r w:rsidRPr="00881956">
        <w:rPr>
          <w:rFonts w:eastAsia="Times New Roman" w:cs="Times New Roman"/>
          <w:sz w:val="24"/>
          <w:szCs w:val="24"/>
          <w:lang w:eastAsia="pl-PL"/>
        </w:rPr>
        <w:t xml:space="preserve">Zakończono wykonywanie dokumentacji projektowej. Uzyskano zgodę Wojewódzkiego Konserwatora Zabytków. Złożono komplet dokumentów do Starostwa Powiatowego w dniu 19.12.2024 r. </w:t>
      </w:r>
      <w:r w:rsidR="00464E44">
        <w:rPr>
          <w:rFonts w:eastAsia="Times New Roman" w:cs="Times New Roman"/>
          <w:sz w:val="24"/>
          <w:szCs w:val="24"/>
          <w:lang w:eastAsia="pl-PL"/>
        </w:rPr>
        <w:t>Obecnie gmina oczekuje na decyzję.</w:t>
      </w:r>
      <w:r w:rsidRPr="00881956">
        <w:rPr>
          <w:rFonts w:eastAsia="Times New Roman" w:cs="Times New Roman"/>
          <w:sz w:val="24"/>
          <w:szCs w:val="24"/>
          <w:lang w:eastAsia="pl-PL"/>
        </w:rPr>
        <w:t xml:space="preserve"> </w:t>
      </w:r>
    </w:p>
    <w:p w14:paraId="4BA9C868" w14:textId="77777777" w:rsidR="00647D44" w:rsidRPr="00647D44" w:rsidRDefault="00647D44" w:rsidP="00647D44">
      <w:pPr>
        <w:spacing w:after="0" w:line="360" w:lineRule="auto"/>
        <w:jc w:val="both"/>
        <w:rPr>
          <w:rFonts w:eastAsia="Times New Roman" w:cs="Times New Roman"/>
          <w:b/>
          <w:i/>
          <w:sz w:val="24"/>
          <w:szCs w:val="24"/>
          <w:lang w:eastAsia="pl-PL"/>
        </w:rPr>
      </w:pPr>
    </w:p>
    <w:p w14:paraId="385450AC" w14:textId="77777777" w:rsidR="00881956" w:rsidRPr="00647D44" w:rsidRDefault="00881956" w:rsidP="00647D44">
      <w:pPr>
        <w:spacing w:after="0" w:line="360" w:lineRule="auto"/>
        <w:jc w:val="both"/>
        <w:rPr>
          <w:rFonts w:cs="Times New Roman"/>
          <w:i/>
          <w:sz w:val="24"/>
          <w:szCs w:val="24"/>
        </w:rPr>
      </w:pPr>
      <w:r w:rsidRPr="00647D44">
        <w:rPr>
          <w:rFonts w:cs="Times New Roman"/>
          <w:i/>
          <w:sz w:val="24"/>
          <w:szCs w:val="24"/>
        </w:rPr>
        <w:t>Przebudowa oddziału przedszkolnego w SP Sikorzynie</w:t>
      </w:r>
    </w:p>
    <w:p w14:paraId="15A79E0B" w14:textId="4B7A258E" w:rsidR="00881956" w:rsidRDefault="00881956" w:rsidP="00647D44">
      <w:pPr>
        <w:spacing w:after="0" w:line="360" w:lineRule="auto"/>
        <w:jc w:val="both"/>
        <w:rPr>
          <w:rFonts w:eastAsia="Times New Roman" w:cs="Times New Roman"/>
          <w:sz w:val="24"/>
          <w:szCs w:val="24"/>
          <w:lang w:eastAsia="pl-PL"/>
        </w:rPr>
      </w:pPr>
      <w:r w:rsidRPr="00881956">
        <w:rPr>
          <w:rFonts w:eastAsia="Times New Roman" w:cs="Times New Roman"/>
          <w:sz w:val="24"/>
          <w:szCs w:val="24"/>
          <w:lang w:eastAsia="pl-PL"/>
        </w:rPr>
        <w:t>Trwają prace projektowe. Wydłużono termin realizacji dokumentacji projektowej ze względu na konieczność uzyskania odstąpienia od Wielkopolskiego Państwowego Inspektora Sanitarnego w Poznaniu.</w:t>
      </w:r>
    </w:p>
    <w:p w14:paraId="27FFA861" w14:textId="77777777" w:rsidR="00647D44" w:rsidRPr="00647D44" w:rsidRDefault="00647D44" w:rsidP="00647D44">
      <w:pPr>
        <w:spacing w:after="0" w:line="360" w:lineRule="auto"/>
        <w:jc w:val="both"/>
        <w:rPr>
          <w:rFonts w:eastAsia="Times New Roman" w:cs="Times New Roman"/>
          <w:b/>
          <w:i/>
          <w:sz w:val="24"/>
          <w:szCs w:val="24"/>
          <w:lang w:eastAsia="pl-PL"/>
        </w:rPr>
      </w:pPr>
    </w:p>
    <w:p w14:paraId="5A66D161" w14:textId="27E46365" w:rsidR="00881956" w:rsidRPr="00647D44" w:rsidRDefault="00387306" w:rsidP="00647D44">
      <w:pPr>
        <w:spacing w:after="0" w:line="360" w:lineRule="auto"/>
        <w:jc w:val="both"/>
        <w:rPr>
          <w:rFonts w:cs="Times New Roman"/>
          <w:i/>
          <w:sz w:val="24"/>
          <w:szCs w:val="24"/>
        </w:rPr>
      </w:pPr>
      <w:r>
        <w:rPr>
          <w:rFonts w:cs="Times New Roman"/>
          <w:i/>
          <w:sz w:val="24"/>
          <w:szCs w:val="24"/>
        </w:rPr>
        <w:t>Przebudowa budynku SP w Goli</w:t>
      </w:r>
    </w:p>
    <w:p w14:paraId="357B57B9" w14:textId="7DBC9201" w:rsidR="00881956" w:rsidRDefault="00881956" w:rsidP="00647D44">
      <w:pPr>
        <w:spacing w:after="0" w:line="360" w:lineRule="auto"/>
        <w:jc w:val="both"/>
        <w:rPr>
          <w:rFonts w:eastAsia="Times New Roman" w:cs="Times New Roman"/>
          <w:sz w:val="24"/>
          <w:szCs w:val="24"/>
          <w:lang w:eastAsia="pl-PL"/>
        </w:rPr>
      </w:pPr>
      <w:r w:rsidRPr="00881956">
        <w:rPr>
          <w:rFonts w:eastAsia="Times New Roman" w:cs="Times New Roman"/>
          <w:sz w:val="24"/>
          <w:szCs w:val="24"/>
          <w:lang w:eastAsia="pl-PL"/>
        </w:rPr>
        <w:t xml:space="preserve">Opracowano PFU. Złożono wniosek o dofinansowanie. 31.12.2024 r. złożono wniosek </w:t>
      </w:r>
      <w:r w:rsidR="009A41D2">
        <w:rPr>
          <w:rFonts w:eastAsia="Times New Roman" w:cs="Times New Roman"/>
          <w:sz w:val="24"/>
          <w:szCs w:val="24"/>
          <w:lang w:eastAsia="pl-PL"/>
        </w:rPr>
        <w:br/>
      </w:r>
      <w:r w:rsidRPr="00881956">
        <w:rPr>
          <w:rFonts w:eastAsia="Times New Roman" w:cs="Times New Roman"/>
          <w:sz w:val="24"/>
          <w:szCs w:val="24"/>
          <w:lang w:eastAsia="pl-PL"/>
        </w:rPr>
        <w:t xml:space="preserve">o ustalenie inwestycji celu publicznego. </w:t>
      </w:r>
    </w:p>
    <w:p w14:paraId="03832F6D" w14:textId="77777777" w:rsidR="00647D44" w:rsidRPr="00881956" w:rsidRDefault="00647D44" w:rsidP="00647D44">
      <w:pPr>
        <w:spacing w:after="0" w:line="360" w:lineRule="auto"/>
        <w:jc w:val="both"/>
        <w:rPr>
          <w:rFonts w:eastAsia="Times New Roman" w:cs="Times New Roman"/>
          <w:b/>
          <w:sz w:val="24"/>
          <w:szCs w:val="24"/>
          <w:lang w:eastAsia="pl-PL"/>
        </w:rPr>
      </w:pPr>
    </w:p>
    <w:p w14:paraId="57E113BF" w14:textId="77777777" w:rsidR="00881956" w:rsidRPr="00647D44" w:rsidRDefault="00881956" w:rsidP="00647D44">
      <w:pPr>
        <w:spacing w:after="0" w:line="360" w:lineRule="auto"/>
        <w:jc w:val="both"/>
        <w:rPr>
          <w:rFonts w:cs="Times New Roman"/>
          <w:i/>
          <w:sz w:val="24"/>
          <w:szCs w:val="24"/>
        </w:rPr>
      </w:pPr>
      <w:r w:rsidRPr="00647D44">
        <w:rPr>
          <w:rFonts w:cs="Times New Roman"/>
          <w:i/>
          <w:sz w:val="24"/>
          <w:szCs w:val="24"/>
        </w:rPr>
        <w:t>Rewitalizacja stawu i terenów przyległych do stawu przy ul. Sportowej w Gostyniu</w:t>
      </w:r>
    </w:p>
    <w:p w14:paraId="790960AB" w14:textId="26A8FE9F" w:rsidR="00881956" w:rsidRDefault="00881956" w:rsidP="00647D44">
      <w:pPr>
        <w:spacing w:after="0" w:line="360" w:lineRule="auto"/>
        <w:jc w:val="both"/>
        <w:rPr>
          <w:rFonts w:eastAsia="Times New Roman" w:cs="Times New Roman"/>
          <w:sz w:val="24"/>
          <w:szCs w:val="24"/>
          <w:lang w:eastAsia="pl-PL"/>
        </w:rPr>
      </w:pPr>
      <w:r w:rsidRPr="00881956">
        <w:rPr>
          <w:rFonts w:eastAsia="Times New Roman" w:cs="Times New Roman"/>
          <w:sz w:val="24"/>
          <w:szCs w:val="24"/>
          <w:lang w:eastAsia="pl-PL"/>
        </w:rPr>
        <w:t xml:space="preserve">Wykonano kanalizację </w:t>
      </w:r>
      <w:r w:rsidR="009A41D2" w:rsidRPr="009A41D2">
        <w:rPr>
          <w:rFonts w:eastAsia="Times New Roman" w:cs="Times New Roman"/>
          <w:sz w:val="24"/>
          <w:szCs w:val="24"/>
          <w:lang w:eastAsia="pl-PL"/>
        </w:rPr>
        <w:t>deszczową.</w:t>
      </w:r>
      <w:r w:rsidRPr="009A41D2">
        <w:rPr>
          <w:rFonts w:eastAsia="Times New Roman" w:cs="Times New Roman"/>
          <w:sz w:val="24"/>
          <w:szCs w:val="24"/>
          <w:lang w:eastAsia="pl-PL"/>
        </w:rPr>
        <w:t xml:space="preserve"> </w:t>
      </w:r>
      <w:r w:rsidRPr="00881956">
        <w:rPr>
          <w:rFonts w:eastAsia="Times New Roman" w:cs="Times New Roman"/>
          <w:sz w:val="24"/>
          <w:szCs w:val="24"/>
          <w:lang w:eastAsia="pl-PL"/>
        </w:rPr>
        <w:t>Rozpoczęto przygotowania do prac melioracyjnych przy stawie. Przeprowadzono kampanię edukacyjną podnoszącą świadomość ekologiczną mieszkańców w zakresie gospodarki wodnej i postępujących  zmian klimatycznych.</w:t>
      </w:r>
    </w:p>
    <w:p w14:paraId="0E076691" w14:textId="77777777" w:rsidR="00CB5053" w:rsidRPr="00881956" w:rsidRDefault="00CB5053" w:rsidP="00647D44">
      <w:pPr>
        <w:spacing w:after="0" w:line="360" w:lineRule="auto"/>
        <w:jc w:val="both"/>
        <w:rPr>
          <w:rFonts w:eastAsia="Times New Roman" w:cs="Times New Roman"/>
          <w:b/>
          <w:sz w:val="24"/>
          <w:szCs w:val="24"/>
          <w:lang w:eastAsia="pl-PL"/>
        </w:rPr>
      </w:pPr>
    </w:p>
    <w:p w14:paraId="77CE8ACF" w14:textId="77777777" w:rsidR="00881956" w:rsidRPr="00647D44" w:rsidRDefault="00881956" w:rsidP="00647D44">
      <w:pPr>
        <w:spacing w:after="0" w:line="360" w:lineRule="auto"/>
        <w:jc w:val="both"/>
        <w:rPr>
          <w:rFonts w:cs="Times New Roman"/>
          <w:i/>
          <w:sz w:val="24"/>
          <w:szCs w:val="24"/>
        </w:rPr>
      </w:pPr>
      <w:r w:rsidRPr="00647D44">
        <w:rPr>
          <w:rFonts w:cs="Times New Roman"/>
          <w:i/>
          <w:sz w:val="24"/>
          <w:szCs w:val="24"/>
        </w:rPr>
        <w:t>Przebudowa, rozbudowa oraz zmiana sposobu użytkowania budynku zlokalizowanego przy ul. 1 Maja 1</w:t>
      </w:r>
    </w:p>
    <w:p w14:paraId="6E1B33CD" w14:textId="22673BB5" w:rsidR="00647D44" w:rsidRDefault="00881956" w:rsidP="00647D44">
      <w:pPr>
        <w:spacing w:after="0" w:line="360" w:lineRule="auto"/>
        <w:jc w:val="both"/>
        <w:rPr>
          <w:rFonts w:eastAsia="Times New Roman" w:cs="Times New Roman"/>
          <w:sz w:val="24"/>
          <w:szCs w:val="24"/>
          <w:lang w:eastAsia="pl-PL"/>
        </w:rPr>
      </w:pPr>
      <w:r w:rsidRPr="00881956">
        <w:rPr>
          <w:rFonts w:eastAsia="Times New Roman" w:cs="Times New Roman"/>
          <w:sz w:val="24"/>
          <w:szCs w:val="24"/>
          <w:lang w:eastAsia="pl-PL"/>
        </w:rPr>
        <w:t>Zakończono komplet prac wykończeniowych zgodnie z założeniem projektowym. Prace projektowe polegały na wykonaniu remontu całego budynku – wszystkich powierzchni ściennych i podłogowych oraz dobudowaniu nowego skrzydła budynku. Wykonano kompleksowo 30 biur, 7 sanitariatów, 3 pomieszczenia socjalne (kuchnie), sale narad itp. Dostosowano budynek dla osób ze szczególnymi potrzebami po przez zastosowanie bez progowych przejść między pomieszczeniam</w:t>
      </w:r>
      <w:r w:rsidR="00647D44">
        <w:rPr>
          <w:rFonts w:eastAsia="Times New Roman" w:cs="Times New Roman"/>
          <w:sz w:val="24"/>
          <w:szCs w:val="24"/>
          <w:lang w:eastAsia="pl-PL"/>
        </w:rPr>
        <w:t>i oraz montaż dźwigu osobowego.</w:t>
      </w:r>
      <w:r w:rsidRPr="00881956">
        <w:rPr>
          <w:rFonts w:eastAsia="Times New Roman" w:cs="Times New Roman"/>
          <w:sz w:val="24"/>
          <w:szCs w:val="24"/>
          <w:lang w:eastAsia="pl-PL"/>
        </w:rPr>
        <w:t xml:space="preserve"> Wykonano aranżacje ogrodu oraz zamontowano ozdobne lampy w oknach od </w:t>
      </w:r>
      <w:r w:rsidR="00464E44">
        <w:rPr>
          <w:rFonts w:eastAsia="Times New Roman" w:cs="Times New Roman"/>
          <w:sz w:val="24"/>
          <w:szCs w:val="24"/>
          <w:lang w:eastAsia="pl-PL"/>
        </w:rPr>
        <w:t xml:space="preserve">strony Rynku oraz ul. 1 Maja </w:t>
      </w:r>
    </w:p>
    <w:p w14:paraId="6D6A5A0E" w14:textId="77777777" w:rsidR="00464E44" w:rsidRPr="00464E44" w:rsidRDefault="00464E44" w:rsidP="00647D44">
      <w:pPr>
        <w:spacing w:after="0" w:line="360" w:lineRule="auto"/>
        <w:jc w:val="both"/>
        <w:rPr>
          <w:rFonts w:eastAsia="Times New Roman" w:cs="Times New Roman"/>
          <w:sz w:val="24"/>
          <w:szCs w:val="24"/>
          <w:lang w:eastAsia="pl-PL"/>
        </w:rPr>
      </w:pPr>
    </w:p>
    <w:p w14:paraId="07265DAF" w14:textId="77777777" w:rsidR="00881956" w:rsidRPr="00647D44" w:rsidRDefault="00881956" w:rsidP="00647D44">
      <w:pPr>
        <w:spacing w:after="0" w:line="360" w:lineRule="auto"/>
        <w:jc w:val="both"/>
        <w:rPr>
          <w:rFonts w:cs="Times New Roman"/>
          <w:i/>
          <w:sz w:val="24"/>
          <w:szCs w:val="24"/>
        </w:rPr>
      </w:pPr>
      <w:r w:rsidRPr="00647D44">
        <w:rPr>
          <w:rFonts w:cs="Times New Roman"/>
          <w:i/>
          <w:sz w:val="24"/>
          <w:szCs w:val="24"/>
        </w:rPr>
        <w:lastRenderedPageBreak/>
        <w:t>Montaż osprzętu ratowniczego na budynku przy ul. 1 Maja 1/Rynek 18 w Gostyniu</w:t>
      </w:r>
    </w:p>
    <w:p w14:paraId="65E4BB5E" w14:textId="77777777" w:rsidR="00881956" w:rsidRPr="00881956" w:rsidRDefault="00881956" w:rsidP="00647D44">
      <w:pPr>
        <w:spacing w:after="0" w:line="360" w:lineRule="auto"/>
        <w:jc w:val="both"/>
        <w:rPr>
          <w:rFonts w:eastAsia="Times New Roman" w:cs="Times New Roman"/>
          <w:b/>
          <w:sz w:val="24"/>
          <w:szCs w:val="24"/>
          <w:lang w:eastAsia="pl-PL"/>
        </w:rPr>
      </w:pPr>
      <w:r w:rsidRPr="00881956">
        <w:rPr>
          <w:rFonts w:eastAsia="Times New Roman" w:cs="Times New Roman"/>
          <w:sz w:val="24"/>
          <w:szCs w:val="24"/>
          <w:lang w:eastAsia="pl-PL"/>
        </w:rPr>
        <w:t>Zakupiono kapsułę wraz z defibrylatorem typu AED. Komplet urządzeń zamontowano na elewacji od strony Rynku.</w:t>
      </w:r>
    </w:p>
    <w:p w14:paraId="12F4F937" w14:textId="77777777" w:rsidR="00881956" w:rsidRPr="00647D44" w:rsidRDefault="00881956" w:rsidP="00647D44">
      <w:pPr>
        <w:spacing w:after="0" w:line="360" w:lineRule="auto"/>
        <w:jc w:val="both"/>
        <w:rPr>
          <w:rFonts w:eastAsia="Times New Roman" w:cs="Times New Roman"/>
          <w:b/>
          <w:i/>
          <w:sz w:val="24"/>
          <w:szCs w:val="24"/>
          <w:lang w:eastAsia="pl-PL"/>
        </w:rPr>
      </w:pPr>
    </w:p>
    <w:p w14:paraId="5B097451" w14:textId="77777777" w:rsidR="00881956" w:rsidRPr="00647D44" w:rsidRDefault="00881956" w:rsidP="00647D44">
      <w:pPr>
        <w:spacing w:after="0" w:line="360" w:lineRule="auto"/>
        <w:jc w:val="both"/>
        <w:rPr>
          <w:rFonts w:cs="Times New Roman"/>
          <w:i/>
          <w:sz w:val="24"/>
          <w:szCs w:val="24"/>
        </w:rPr>
      </w:pPr>
      <w:r w:rsidRPr="00647D44">
        <w:rPr>
          <w:rFonts w:cs="Times New Roman"/>
          <w:i/>
          <w:sz w:val="24"/>
          <w:szCs w:val="24"/>
        </w:rPr>
        <w:t>Remont świetlicy wiejskiej w Brzeziu – elewacja – etap VI</w:t>
      </w:r>
    </w:p>
    <w:p w14:paraId="14C03041" w14:textId="249F2381" w:rsidR="00881956" w:rsidRDefault="00881956" w:rsidP="00647D44">
      <w:pPr>
        <w:spacing w:after="0" w:line="360" w:lineRule="auto"/>
        <w:jc w:val="both"/>
        <w:rPr>
          <w:rFonts w:eastAsia="Times New Roman" w:cs="Times New Roman"/>
          <w:sz w:val="24"/>
          <w:szCs w:val="24"/>
          <w:lang w:eastAsia="pl-PL"/>
        </w:rPr>
      </w:pPr>
      <w:r w:rsidRPr="00881956">
        <w:rPr>
          <w:rFonts w:eastAsia="Times New Roman" w:cs="Times New Roman"/>
          <w:sz w:val="24"/>
          <w:szCs w:val="24"/>
          <w:lang w:eastAsia="pl-PL"/>
        </w:rPr>
        <w:t>Wykonano nowe schody wejściowe do większości pomieszczeń oraz rampę od strony ulicy dostosowując w ten sposób parter budynku dla osób ze szczególnymi potrzebami. Wykonano wstępnie izolację termiczną całości budynku. Przedłużono realizację zadania do stycznia 2025 r ze względu na warunki atmosferyczne.</w:t>
      </w:r>
    </w:p>
    <w:p w14:paraId="0821D23A" w14:textId="77777777" w:rsidR="00647D44" w:rsidRPr="00647D44" w:rsidRDefault="00647D44" w:rsidP="00647D44">
      <w:pPr>
        <w:spacing w:after="0" w:line="360" w:lineRule="auto"/>
        <w:jc w:val="both"/>
        <w:rPr>
          <w:rFonts w:eastAsia="Times New Roman" w:cs="Times New Roman"/>
          <w:b/>
          <w:i/>
          <w:sz w:val="24"/>
          <w:szCs w:val="24"/>
          <w:lang w:eastAsia="pl-PL"/>
        </w:rPr>
      </w:pPr>
    </w:p>
    <w:p w14:paraId="2C07E583" w14:textId="77777777" w:rsidR="00881956" w:rsidRPr="00647D44" w:rsidRDefault="00881956" w:rsidP="00387306">
      <w:pPr>
        <w:spacing w:after="0" w:line="360" w:lineRule="auto"/>
        <w:jc w:val="both"/>
        <w:rPr>
          <w:rFonts w:cs="Times New Roman"/>
          <w:i/>
          <w:sz w:val="24"/>
          <w:szCs w:val="24"/>
        </w:rPr>
      </w:pPr>
      <w:r w:rsidRPr="00647D44">
        <w:rPr>
          <w:rFonts w:cs="Times New Roman"/>
          <w:i/>
          <w:sz w:val="24"/>
          <w:szCs w:val="24"/>
        </w:rPr>
        <w:t>Sołectwo Daleszyn: Budowa sceny muzycznej przy boisku sportowym.</w:t>
      </w:r>
    </w:p>
    <w:p w14:paraId="0695AA7C" w14:textId="30FF479D" w:rsidR="00881956" w:rsidRPr="00881956" w:rsidRDefault="00881956" w:rsidP="00387306">
      <w:pPr>
        <w:spacing w:after="0" w:line="360" w:lineRule="auto"/>
        <w:jc w:val="both"/>
        <w:rPr>
          <w:rFonts w:eastAsia="Times New Roman" w:cs="Times New Roman"/>
          <w:b/>
          <w:sz w:val="24"/>
          <w:szCs w:val="24"/>
          <w:lang w:eastAsia="pl-PL"/>
        </w:rPr>
      </w:pPr>
      <w:r w:rsidRPr="00881956">
        <w:rPr>
          <w:rFonts w:eastAsia="Times New Roman" w:cs="Times New Roman"/>
          <w:sz w:val="24"/>
          <w:szCs w:val="24"/>
          <w:lang w:eastAsia="pl-PL"/>
        </w:rPr>
        <w:t>Wykonano kompleksowo dokumentację projektową</w:t>
      </w:r>
      <w:r w:rsidR="003E0597">
        <w:rPr>
          <w:rFonts w:eastAsia="Times New Roman" w:cs="Times New Roman"/>
          <w:sz w:val="24"/>
          <w:szCs w:val="24"/>
          <w:lang w:eastAsia="pl-PL"/>
        </w:rPr>
        <w:t>. Zaprojektowano scenę muzyczną</w:t>
      </w:r>
      <w:r w:rsidR="00387306">
        <w:rPr>
          <w:rFonts w:eastAsia="Times New Roman" w:cs="Times New Roman"/>
          <w:sz w:val="24"/>
          <w:szCs w:val="24"/>
          <w:lang w:eastAsia="pl-PL"/>
        </w:rPr>
        <w:t xml:space="preserve"> </w:t>
      </w:r>
      <w:r w:rsidRPr="00881956">
        <w:rPr>
          <w:rFonts w:eastAsia="Times New Roman" w:cs="Times New Roman"/>
          <w:sz w:val="24"/>
          <w:szCs w:val="24"/>
          <w:lang w:eastAsia="pl-PL"/>
        </w:rPr>
        <w:t>w </w:t>
      </w:r>
      <w:r w:rsidR="00387306">
        <w:rPr>
          <w:rFonts w:eastAsia="Times New Roman" w:cs="Times New Roman"/>
          <w:b/>
          <w:sz w:val="24"/>
          <w:szCs w:val="24"/>
          <w:lang w:eastAsia="pl-PL"/>
        </w:rPr>
        <w:t xml:space="preserve"> </w:t>
      </w:r>
      <w:r w:rsidRPr="00881956">
        <w:rPr>
          <w:rFonts w:eastAsia="Times New Roman" w:cs="Times New Roman"/>
          <w:sz w:val="24"/>
          <w:szCs w:val="24"/>
          <w:lang w:eastAsia="pl-PL"/>
        </w:rPr>
        <w:t xml:space="preserve">technologii tradycyjnej wraz z toaletą dostosowaną dla osób ze szczególnymi potrzebami. </w:t>
      </w:r>
    </w:p>
    <w:p w14:paraId="47358EAA" w14:textId="0470B26A" w:rsidR="00647D44" w:rsidRPr="000179C3" w:rsidRDefault="00647D44" w:rsidP="000179C3">
      <w:pPr>
        <w:spacing w:after="0" w:line="360" w:lineRule="auto"/>
        <w:jc w:val="both"/>
        <w:rPr>
          <w:rFonts w:cs="Times New Roman"/>
          <w:color w:val="FF0000"/>
          <w:sz w:val="24"/>
          <w:szCs w:val="24"/>
        </w:rPr>
      </w:pPr>
    </w:p>
    <w:p w14:paraId="187524C1" w14:textId="6E59FADC" w:rsidR="00464502" w:rsidRPr="000179C3" w:rsidRDefault="00D64B18" w:rsidP="000179C3">
      <w:pPr>
        <w:spacing w:after="0" w:line="360" w:lineRule="auto"/>
        <w:contextualSpacing/>
        <w:jc w:val="both"/>
        <w:rPr>
          <w:rFonts w:eastAsia="Calibri" w:cs="Times New Roman"/>
          <w:b/>
          <w:sz w:val="24"/>
          <w:szCs w:val="24"/>
          <w:u w:val="single"/>
        </w:rPr>
      </w:pPr>
      <w:r w:rsidRPr="000179C3">
        <w:rPr>
          <w:rFonts w:eastAsia="Calibri" w:cs="Times New Roman"/>
          <w:b/>
          <w:sz w:val="24"/>
          <w:szCs w:val="24"/>
          <w:u w:val="single"/>
        </w:rPr>
        <w:t>2</w:t>
      </w:r>
      <w:r w:rsidR="0037372A" w:rsidRPr="000179C3">
        <w:rPr>
          <w:rFonts w:eastAsia="Calibri" w:cs="Times New Roman"/>
          <w:b/>
          <w:sz w:val="24"/>
          <w:szCs w:val="24"/>
          <w:u w:val="single"/>
        </w:rPr>
        <w:t>. W zakresie Wydziału Oświaty i Spraw Społecznych</w:t>
      </w:r>
    </w:p>
    <w:p w14:paraId="72C63BC7" w14:textId="77777777" w:rsidR="000179C3" w:rsidRPr="000179C3" w:rsidRDefault="000179C3" w:rsidP="000179C3">
      <w:pPr>
        <w:pStyle w:val="Akapitzlist"/>
        <w:numPr>
          <w:ilvl w:val="0"/>
          <w:numId w:val="15"/>
        </w:numPr>
        <w:spacing w:after="0" w:line="360" w:lineRule="auto"/>
        <w:jc w:val="both"/>
        <w:rPr>
          <w:rFonts w:ascii="Times New Roman" w:hAnsi="Times New Roman"/>
          <w:sz w:val="24"/>
          <w:szCs w:val="24"/>
        </w:rPr>
      </w:pPr>
      <w:r w:rsidRPr="000179C3">
        <w:rPr>
          <w:rFonts w:ascii="Times New Roman" w:hAnsi="Times New Roman"/>
          <w:sz w:val="24"/>
          <w:szCs w:val="24"/>
        </w:rPr>
        <w:t>Wydano 125 kart „Przyjazny samorząd”,</w:t>
      </w:r>
    </w:p>
    <w:p w14:paraId="39F03A01" w14:textId="3DA4A56E" w:rsidR="000179C3" w:rsidRPr="000179C3" w:rsidRDefault="00464E44" w:rsidP="000179C3">
      <w:pPr>
        <w:pStyle w:val="Akapitzlist"/>
        <w:widowControl w:val="0"/>
        <w:numPr>
          <w:ilvl w:val="0"/>
          <w:numId w:val="14"/>
        </w:numPr>
        <w:suppressAutoHyphens/>
        <w:spacing w:after="0" w:line="360" w:lineRule="auto"/>
        <w:jc w:val="both"/>
        <w:rPr>
          <w:rFonts w:ascii="Times New Roman" w:hAnsi="Times New Roman"/>
          <w:sz w:val="24"/>
          <w:szCs w:val="24"/>
          <w:u w:val="single"/>
        </w:rPr>
      </w:pPr>
      <w:r>
        <w:rPr>
          <w:rFonts w:ascii="Times New Roman" w:hAnsi="Times New Roman"/>
          <w:sz w:val="24"/>
          <w:szCs w:val="24"/>
        </w:rPr>
        <w:t>Wydano 40 Kart</w:t>
      </w:r>
      <w:r w:rsidR="000179C3" w:rsidRPr="000179C3">
        <w:rPr>
          <w:rFonts w:ascii="Times New Roman" w:hAnsi="Times New Roman"/>
          <w:sz w:val="24"/>
          <w:szCs w:val="24"/>
        </w:rPr>
        <w:t xml:space="preserve"> Dużej Rodziny (w formie tradycyjnej 40 oraz w formie elektronicznej 40),</w:t>
      </w:r>
    </w:p>
    <w:p w14:paraId="4FEE03D1" w14:textId="77777777" w:rsidR="000179C3" w:rsidRPr="000179C3" w:rsidRDefault="000179C3" w:rsidP="000179C3">
      <w:pPr>
        <w:pStyle w:val="Akapitzlist"/>
        <w:widowControl w:val="0"/>
        <w:numPr>
          <w:ilvl w:val="0"/>
          <w:numId w:val="14"/>
        </w:numPr>
        <w:suppressAutoHyphens/>
        <w:spacing w:after="0" w:line="360" w:lineRule="auto"/>
        <w:jc w:val="both"/>
        <w:rPr>
          <w:rFonts w:ascii="Times New Roman" w:hAnsi="Times New Roman"/>
          <w:sz w:val="24"/>
          <w:szCs w:val="24"/>
          <w:u w:val="single"/>
        </w:rPr>
      </w:pPr>
      <w:r w:rsidRPr="000179C3">
        <w:rPr>
          <w:rFonts w:ascii="Times New Roman" w:hAnsi="Times New Roman"/>
          <w:sz w:val="24"/>
          <w:szCs w:val="24"/>
        </w:rPr>
        <w:t>Wydano 6 Wielkopolskich Kart Rodziny,</w:t>
      </w:r>
    </w:p>
    <w:p w14:paraId="72E5702C" w14:textId="6BC5957F" w:rsidR="000179C3" w:rsidRPr="00A91952" w:rsidRDefault="000179C3" w:rsidP="00A91952">
      <w:pPr>
        <w:pStyle w:val="Akapitzlist"/>
        <w:widowControl w:val="0"/>
        <w:numPr>
          <w:ilvl w:val="0"/>
          <w:numId w:val="14"/>
        </w:numPr>
        <w:suppressAutoHyphens/>
        <w:spacing w:after="0" w:line="360" w:lineRule="auto"/>
        <w:jc w:val="both"/>
        <w:rPr>
          <w:rFonts w:ascii="Times New Roman" w:hAnsi="Times New Roman"/>
          <w:sz w:val="24"/>
          <w:szCs w:val="24"/>
          <w:u w:val="single"/>
        </w:rPr>
      </w:pPr>
      <w:r w:rsidRPr="000179C3">
        <w:rPr>
          <w:rFonts w:ascii="Times New Roman" w:hAnsi="Times New Roman"/>
          <w:sz w:val="24"/>
          <w:szCs w:val="24"/>
        </w:rPr>
        <w:t>Przyznano dotację w ramach pozakonkursowego trybu udzielani</w:t>
      </w:r>
      <w:r w:rsidR="00A91952">
        <w:rPr>
          <w:rFonts w:ascii="Times New Roman" w:hAnsi="Times New Roman"/>
          <w:sz w:val="24"/>
          <w:szCs w:val="24"/>
        </w:rPr>
        <w:t xml:space="preserve">a dotacji (tzw. mały grant) dla </w:t>
      </w:r>
      <w:r w:rsidRPr="00A91952">
        <w:rPr>
          <w:rFonts w:ascii="Times New Roman" w:hAnsi="Times New Roman"/>
          <w:sz w:val="24"/>
          <w:szCs w:val="24"/>
        </w:rPr>
        <w:t>Klubu Sportowego „Start” w Gostyniu na zadanie pn. „Zorganizowanie turnie</w:t>
      </w:r>
      <w:r w:rsidR="00464E44">
        <w:rPr>
          <w:rFonts w:ascii="Times New Roman" w:hAnsi="Times New Roman"/>
          <w:sz w:val="24"/>
          <w:szCs w:val="24"/>
        </w:rPr>
        <w:t xml:space="preserve">ju kręglarskiego z okazji 70 </w:t>
      </w:r>
      <w:r w:rsidR="00647D44">
        <w:rPr>
          <w:rFonts w:ascii="Times New Roman" w:hAnsi="Times New Roman"/>
          <w:sz w:val="24"/>
          <w:szCs w:val="24"/>
        </w:rPr>
        <w:t>-</w:t>
      </w:r>
      <w:r w:rsidR="00464E44">
        <w:rPr>
          <w:rFonts w:ascii="Times New Roman" w:hAnsi="Times New Roman"/>
          <w:sz w:val="24"/>
          <w:szCs w:val="24"/>
        </w:rPr>
        <w:t xml:space="preserve"> </w:t>
      </w:r>
      <w:r w:rsidR="00647D44">
        <w:rPr>
          <w:rFonts w:ascii="Times New Roman" w:hAnsi="Times New Roman"/>
          <w:sz w:val="24"/>
          <w:szCs w:val="24"/>
        </w:rPr>
        <w:t>l</w:t>
      </w:r>
      <w:r w:rsidRPr="00A91952">
        <w:rPr>
          <w:rFonts w:ascii="Times New Roman" w:hAnsi="Times New Roman"/>
          <w:sz w:val="24"/>
          <w:szCs w:val="24"/>
        </w:rPr>
        <w:t>ecia Klubu Sportowego Start w Go</w:t>
      </w:r>
      <w:r w:rsidR="00881956">
        <w:rPr>
          <w:rFonts w:ascii="Times New Roman" w:hAnsi="Times New Roman"/>
          <w:sz w:val="24"/>
          <w:szCs w:val="24"/>
        </w:rPr>
        <w:t xml:space="preserve">styniu” w wysokości 7 000,00 zł, </w:t>
      </w:r>
    </w:p>
    <w:p w14:paraId="019D41F3" w14:textId="28A1E947" w:rsidR="000179C3" w:rsidRPr="000179C3" w:rsidRDefault="000179C3" w:rsidP="000179C3">
      <w:pPr>
        <w:pStyle w:val="Akapitzlist"/>
        <w:widowControl w:val="0"/>
        <w:numPr>
          <w:ilvl w:val="0"/>
          <w:numId w:val="33"/>
        </w:numPr>
        <w:suppressAutoHyphens/>
        <w:spacing w:after="0" w:line="360" w:lineRule="auto"/>
        <w:ind w:left="567"/>
        <w:jc w:val="both"/>
        <w:rPr>
          <w:rFonts w:ascii="Times New Roman" w:hAnsi="Times New Roman"/>
          <w:sz w:val="24"/>
          <w:szCs w:val="24"/>
        </w:rPr>
      </w:pPr>
      <w:r w:rsidRPr="000179C3">
        <w:rPr>
          <w:rFonts w:ascii="Times New Roman" w:hAnsi="Times New Roman"/>
          <w:sz w:val="24"/>
          <w:szCs w:val="24"/>
        </w:rPr>
        <w:t>Przyznano 71 stypendiów dla studentów z gminy Gostyń (70 stypendiów za wyniki w nauce oraz 1 stypendium socjalne),</w:t>
      </w:r>
    </w:p>
    <w:p w14:paraId="08F7BDAE" w14:textId="77777777" w:rsidR="000179C3" w:rsidRPr="000179C3" w:rsidRDefault="000179C3" w:rsidP="000179C3">
      <w:pPr>
        <w:pStyle w:val="Akapitzlist"/>
        <w:widowControl w:val="0"/>
        <w:numPr>
          <w:ilvl w:val="0"/>
          <w:numId w:val="33"/>
        </w:numPr>
        <w:suppressAutoHyphens/>
        <w:spacing w:after="0" w:line="360" w:lineRule="auto"/>
        <w:ind w:left="567" w:hanging="283"/>
        <w:jc w:val="both"/>
        <w:rPr>
          <w:rFonts w:ascii="Times New Roman" w:hAnsi="Times New Roman"/>
          <w:sz w:val="24"/>
          <w:szCs w:val="24"/>
        </w:rPr>
      </w:pPr>
      <w:r w:rsidRPr="000179C3">
        <w:rPr>
          <w:rFonts w:ascii="Times New Roman" w:hAnsi="Times New Roman"/>
          <w:sz w:val="24"/>
          <w:szCs w:val="24"/>
        </w:rPr>
        <w:t>Ogłoszono 13 konkursów ofert na realizację zadań publicznych finansowanych z budżetu gminy Gostyń w 2025 r. na zadania z zakresu:</w:t>
      </w:r>
    </w:p>
    <w:p w14:paraId="23346ABF" w14:textId="1605151C" w:rsidR="000179C3" w:rsidRPr="000179C3" w:rsidRDefault="000179C3" w:rsidP="000179C3">
      <w:pPr>
        <w:pStyle w:val="Akapitzlist"/>
        <w:widowControl w:val="0"/>
        <w:numPr>
          <w:ilvl w:val="0"/>
          <w:numId w:val="36"/>
        </w:numPr>
        <w:suppressAutoHyphens/>
        <w:spacing w:after="0" w:line="360" w:lineRule="auto"/>
        <w:jc w:val="both"/>
        <w:rPr>
          <w:rFonts w:ascii="Times New Roman" w:hAnsi="Times New Roman"/>
          <w:sz w:val="24"/>
          <w:szCs w:val="24"/>
        </w:rPr>
      </w:pPr>
      <w:r w:rsidRPr="000179C3">
        <w:rPr>
          <w:rFonts w:ascii="Times New Roman" w:hAnsi="Times New Roman"/>
          <w:sz w:val="24"/>
          <w:szCs w:val="24"/>
        </w:rPr>
        <w:t xml:space="preserve">działalności na rzecz osób w wieku emerytalnym – integracja emerytów, rencistów </w:t>
      </w:r>
      <w:r w:rsidR="00464E44">
        <w:rPr>
          <w:rFonts w:ascii="Times New Roman" w:hAnsi="Times New Roman"/>
          <w:sz w:val="24"/>
          <w:szCs w:val="24"/>
        </w:rPr>
        <w:br/>
      </w:r>
      <w:r w:rsidRPr="000179C3">
        <w:rPr>
          <w:rFonts w:ascii="Times New Roman" w:hAnsi="Times New Roman"/>
          <w:sz w:val="24"/>
          <w:szCs w:val="24"/>
        </w:rPr>
        <w:t>i seniorów;</w:t>
      </w:r>
    </w:p>
    <w:p w14:paraId="2CEFD8A6" w14:textId="77777777" w:rsidR="000179C3" w:rsidRPr="000179C3" w:rsidRDefault="000179C3" w:rsidP="000179C3">
      <w:pPr>
        <w:pStyle w:val="Akapitzlist"/>
        <w:widowControl w:val="0"/>
        <w:numPr>
          <w:ilvl w:val="0"/>
          <w:numId w:val="36"/>
        </w:numPr>
        <w:suppressAutoHyphens/>
        <w:spacing w:after="0" w:line="360" w:lineRule="auto"/>
        <w:jc w:val="both"/>
        <w:rPr>
          <w:rFonts w:ascii="Times New Roman" w:hAnsi="Times New Roman"/>
          <w:sz w:val="24"/>
          <w:szCs w:val="24"/>
        </w:rPr>
      </w:pPr>
      <w:r w:rsidRPr="000179C3">
        <w:rPr>
          <w:rFonts w:ascii="Times New Roman" w:hAnsi="Times New Roman"/>
          <w:sz w:val="24"/>
          <w:szCs w:val="24"/>
        </w:rPr>
        <w:t>działalności na rzecz kombatantów i osób represjonowanych;</w:t>
      </w:r>
    </w:p>
    <w:p w14:paraId="08571D6E" w14:textId="77777777" w:rsidR="000179C3" w:rsidRPr="000179C3" w:rsidRDefault="000179C3" w:rsidP="000179C3">
      <w:pPr>
        <w:pStyle w:val="Akapitzlist"/>
        <w:widowControl w:val="0"/>
        <w:numPr>
          <w:ilvl w:val="0"/>
          <w:numId w:val="36"/>
        </w:numPr>
        <w:suppressAutoHyphens/>
        <w:spacing w:after="0" w:line="360" w:lineRule="auto"/>
        <w:jc w:val="both"/>
        <w:rPr>
          <w:rFonts w:ascii="Times New Roman" w:hAnsi="Times New Roman"/>
          <w:sz w:val="24"/>
          <w:szCs w:val="24"/>
        </w:rPr>
      </w:pPr>
      <w:r w:rsidRPr="000179C3">
        <w:rPr>
          <w:rFonts w:ascii="Times New Roman" w:hAnsi="Times New Roman"/>
          <w:sz w:val="24"/>
          <w:szCs w:val="24"/>
        </w:rPr>
        <w:t>kultury, sztuki, ochrony dóbr kultury i dziedzictwa narodowego;</w:t>
      </w:r>
    </w:p>
    <w:p w14:paraId="1110BAE0" w14:textId="6711D571" w:rsidR="000179C3" w:rsidRPr="000179C3" w:rsidRDefault="00464E44" w:rsidP="000179C3">
      <w:pPr>
        <w:pStyle w:val="Akapitzlist"/>
        <w:widowControl w:val="0"/>
        <w:numPr>
          <w:ilvl w:val="0"/>
          <w:numId w:val="36"/>
        </w:numPr>
        <w:suppressAutoHyphens/>
        <w:spacing w:after="0" w:line="360" w:lineRule="auto"/>
        <w:jc w:val="both"/>
        <w:rPr>
          <w:rFonts w:ascii="Times New Roman" w:hAnsi="Times New Roman"/>
          <w:sz w:val="24"/>
          <w:szCs w:val="24"/>
        </w:rPr>
      </w:pPr>
      <w:r>
        <w:rPr>
          <w:rFonts w:ascii="Times New Roman" w:hAnsi="Times New Roman"/>
          <w:sz w:val="24"/>
          <w:szCs w:val="24"/>
        </w:rPr>
        <w:t xml:space="preserve">kultury, </w:t>
      </w:r>
      <w:r w:rsidR="000179C3" w:rsidRPr="000179C3">
        <w:rPr>
          <w:rFonts w:ascii="Times New Roman" w:hAnsi="Times New Roman"/>
          <w:sz w:val="24"/>
          <w:szCs w:val="24"/>
        </w:rPr>
        <w:t>sztuki, ochrony dóbr kultury i dziedzictwa narodowego – rozwój amatorskiego ruchu artystycznego;</w:t>
      </w:r>
    </w:p>
    <w:p w14:paraId="49DDDE28" w14:textId="77777777" w:rsidR="000179C3" w:rsidRPr="000179C3" w:rsidRDefault="000179C3" w:rsidP="000179C3">
      <w:pPr>
        <w:pStyle w:val="Akapitzlist"/>
        <w:widowControl w:val="0"/>
        <w:numPr>
          <w:ilvl w:val="0"/>
          <w:numId w:val="36"/>
        </w:numPr>
        <w:suppressAutoHyphens/>
        <w:spacing w:after="0" w:line="360" w:lineRule="auto"/>
        <w:jc w:val="both"/>
        <w:rPr>
          <w:rFonts w:ascii="Times New Roman" w:hAnsi="Times New Roman"/>
          <w:sz w:val="24"/>
          <w:szCs w:val="24"/>
        </w:rPr>
      </w:pPr>
      <w:r w:rsidRPr="000179C3">
        <w:rPr>
          <w:rFonts w:ascii="Times New Roman" w:hAnsi="Times New Roman"/>
          <w:sz w:val="24"/>
          <w:szCs w:val="24"/>
        </w:rPr>
        <w:lastRenderedPageBreak/>
        <w:t>wspieranie działalności harcerskiej;</w:t>
      </w:r>
    </w:p>
    <w:p w14:paraId="5FA07E42" w14:textId="77777777" w:rsidR="000179C3" w:rsidRPr="000179C3" w:rsidRDefault="000179C3" w:rsidP="000179C3">
      <w:pPr>
        <w:pStyle w:val="Akapitzlist"/>
        <w:widowControl w:val="0"/>
        <w:numPr>
          <w:ilvl w:val="0"/>
          <w:numId w:val="36"/>
        </w:numPr>
        <w:suppressAutoHyphens/>
        <w:spacing w:after="0" w:line="360" w:lineRule="auto"/>
        <w:jc w:val="both"/>
        <w:rPr>
          <w:rFonts w:ascii="Times New Roman" w:hAnsi="Times New Roman"/>
          <w:sz w:val="24"/>
          <w:szCs w:val="24"/>
        </w:rPr>
      </w:pPr>
      <w:r w:rsidRPr="000179C3">
        <w:rPr>
          <w:rFonts w:ascii="Times New Roman" w:hAnsi="Times New Roman"/>
          <w:sz w:val="24"/>
          <w:szCs w:val="24"/>
        </w:rPr>
        <w:t>wspieranie i upowszechnianie kultury fizycznej;</w:t>
      </w:r>
    </w:p>
    <w:p w14:paraId="2B188457" w14:textId="77777777" w:rsidR="000179C3" w:rsidRPr="000179C3" w:rsidRDefault="000179C3" w:rsidP="000179C3">
      <w:pPr>
        <w:pStyle w:val="Akapitzlist"/>
        <w:widowControl w:val="0"/>
        <w:numPr>
          <w:ilvl w:val="0"/>
          <w:numId w:val="36"/>
        </w:numPr>
        <w:suppressAutoHyphens/>
        <w:spacing w:after="0" w:line="360" w:lineRule="auto"/>
        <w:jc w:val="both"/>
        <w:rPr>
          <w:rFonts w:ascii="Times New Roman" w:hAnsi="Times New Roman"/>
          <w:sz w:val="24"/>
          <w:szCs w:val="24"/>
        </w:rPr>
      </w:pPr>
      <w:r w:rsidRPr="000179C3">
        <w:rPr>
          <w:rFonts w:ascii="Times New Roman" w:hAnsi="Times New Roman"/>
          <w:sz w:val="24"/>
          <w:szCs w:val="24"/>
        </w:rPr>
        <w:t>pomocy społecznej, w tym pomoc rodzinom i osobom w trudnej sytuacji życiowej oraz wyrównywania szans tych rodzin i osób – prowadzenie stacji socjalnej;</w:t>
      </w:r>
    </w:p>
    <w:p w14:paraId="6699D9B1" w14:textId="32363A4D" w:rsidR="000179C3" w:rsidRPr="000179C3" w:rsidRDefault="000179C3" w:rsidP="000179C3">
      <w:pPr>
        <w:pStyle w:val="Akapitzlist"/>
        <w:widowControl w:val="0"/>
        <w:numPr>
          <w:ilvl w:val="0"/>
          <w:numId w:val="36"/>
        </w:numPr>
        <w:suppressAutoHyphens/>
        <w:spacing w:after="0" w:line="360" w:lineRule="auto"/>
        <w:jc w:val="both"/>
        <w:rPr>
          <w:rFonts w:ascii="Times New Roman" w:hAnsi="Times New Roman"/>
          <w:sz w:val="24"/>
          <w:szCs w:val="24"/>
        </w:rPr>
      </w:pPr>
      <w:r w:rsidRPr="000179C3">
        <w:rPr>
          <w:rFonts w:ascii="Times New Roman" w:hAnsi="Times New Roman"/>
          <w:sz w:val="24"/>
          <w:szCs w:val="24"/>
        </w:rPr>
        <w:t>pomocy społecznej, w tym pomoc rodzinom i osobom w trudnej sytuacji życiowej oraz wyrównywania szans tych rodzin i osób – prowadzenie banku żywności</w:t>
      </w:r>
      <w:r w:rsidR="00464E44">
        <w:rPr>
          <w:rFonts w:ascii="Times New Roman" w:hAnsi="Times New Roman"/>
          <w:sz w:val="24"/>
          <w:szCs w:val="24"/>
        </w:rPr>
        <w:t>;</w:t>
      </w:r>
    </w:p>
    <w:p w14:paraId="37413E35" w14:textId="77777777" w:rsidR="000179C3" w:rsidRPr="000179C3" w:rsidRDefault="000179C3" w:rsidP="000179C3">
      <w:pPr>
        <w:pStyle w:val="Akapitzlist"/>
        <w:widowControl w:val="0"/>
        <w:numPr>
          <w:ilvl w:val="0"/>
          <w:numId w:val="36"/>
        </w:numPr>
        <w:suppressAutoHyphens/>
        <w:spacing w:after="0" w:line="360" w:lineRule="auto"/>
        <w:jc w:val="both"/>
        <w:rPr>
          <w:rFonts w:ascii="Times New Roman" w:hAnsi="Times New Roman"/>
          <w:sz w:val="24"/>
          <w:szCs w:val="24"/>
        </w:rPr>
      </w:pPr>
      <w:r w:rsidRPr="000179C3">
        <w:rPr>
          <w:rFonts w:ascii="Times New Roman" w:hAnsi="Times New Roman"/>
          <w:sz w:val="24"/>
          <w:szCs w:val="24"/>
        </w:rPr>
        <w:t>ochrony i promocji zdrowia (w tym działalność lecznicza) oraz działania na rzecz osób z niepełnosprawnościami;</w:t>
      </w:r>
    </w:p>
    <w:p w14:paraId="5CFC481A" w14:textId="77777777" w:rsidR="000179C3" w:rsidRPr="000179C3" w:rsidRDefault="000179C3" w:rsidP="000179C3">
      <w:pPr>
        <w:pStyle w:val="Akapitzlist"/>
        <w:widowControl w:val="0"/>
        <w:numPr>
          <w:ilvl w:val="0"/>
          <w:numId w:val="36"/>
        </w:numPr>
        <w:suppressAutoHyphens/>
        <w:spacing w:after="0" w:line="360" w:lineRule="auto"/>
        <w:jc w:val="both"/>
        <w:rPr>
          <w:rFonts w:ascii="Times New Roman" w:hAnsi="Times New Roman"/>
          <w:sz w:val="24"/>
          <w:szCs w:val="24"/>
        </w:rPr>
      </w:pPr>
      <w:r w:rsidRPr="000179C3">
        <w:rPr>
          <w:rFonts w:ascii="Times New Roman" w:hAnsi="Times New Roman"/>
          <w:sz w:val="24"/>
          <w:szCs w:val="24"/>
        </w:rPr>
        <w:t>porządku i bezpieczeństwa publicznego;</w:t>
      </w:r>
    </w:p>
    <w:p w14:paraId="5566E6E9" w14:textId="77777777" w:rsidR="000179C3" w:rsidRPr="000179C3" w:rsidRDefault="000179C3" w:rsidP="000179C3">
      <w:pPr>
        <w:pStyle w:val="Akapitzlist"/>
        <w:widowControl w:val="0"/>
        <w:numPr>
          <w:ilvl w:val="0"/>
          <w:numId w:val="36"/>
        </w:numPr>
        <w:suppressAutoHyphens/>
        <w:spacing w:after="0" w:line="360" w:lineRule="auto"/>
        <w:jc w:val="both"/>
        <w:rPr>
          <w:rFonts w:ascii="Times New Roman" w:hAnsi="Times New Roman"/>
          <w:sz w:val="24"/>
          <w:szCs w:val="24"/>
        </w:rPr>
      </w:pPr>
      <w:r w:rsidRPr="000179C3">
        <w:rPr>
          <w:rFonts w:ascii="Times New Roman" w:hAnsi="Times New Roman"/>
          <w:sz w:val="24"/>
          <w:szCs w:val="24"/>
        </w:rPr>
        <w:t>organizacji półkolonii zimowych dla dzieci i młodzieży z programem socjoterapeutycznym;</w:t>
      </w:r>
    </w:p>
    <w:p w14:paraId="67B54DD6" w14:textId="77777777" w:rsidR="000179C3" w:rsidRPr="000179C3" w:rsidRDefault="000179C3" w:rsidP="000179C3">
      <w:pPr>
        <w:pStyle w:val="Akapitzlist"/>
        <w:widowControl w:val="0"/>
        <w:numPr>
          <w:ilvl w:val="0"/>
          <w:numId w:val="36"/>
        </w:numPr>
        <w:suppressAutoHyphens/>
        <w:spacing w:after="0" w:line="360" w:lineRule="auto"/>
        <w:jc w:val="both"/>
        <w:rPr>
          <w:rFonts w:ascii="Times New Roman" w:hAnsi="Times New Roman"/>
          <w:sz w:val="24"/>
          <w:szCs w:val="24"/>
        </w:rPr>
      </w:pPr>
      <w:r w:rsidRPr="000179C3">
        <w:rPr>
          <w:rFonts w:ascii="Times New Roman" w:hAnsi="Times New Roman"/>
          <w:sz w:val="24"/>
          <w:szCs w:val="24"/>
        </w:rPr>
        <w:t>prowadzenia placówki wsparcia dziennego w formie specjalistycznej dla dzieci oraz rodziców z gminy Gostyń;</w:t>
      </w:r>
    </w:p>
    <w:p w14:paraId="628E3703" w14:textId="2D19C4BB" w:rsidR="000179C3" w:rsidRPr="000179C3" w:rsidRDefault="000179C3" w:rsidP="000179C3">
      <w:pPr>
        <w:pStyle w:val="Akapitzlist"/>
        <w:widowControl w:val="0"/>
        <w:numPr>
          <w:ilvl w:val="0"/>
          <w:numId w:val="36"/>
        </w:numPr>
        <w:suppressAutoHyphens/>
        <w:spacing w:after="0" w:line="360" w:lineRule="auto"/>
        <w:jc w:val="both"/>
        <w:rPr>
          <w:rFonts w:ascii="Times New Roman" w:hAnsi="Times New Roman"/>
          <w:sz w:val="24"/>
          <w:szCs w:val="24"/>
        </w:rPr>
      </w:pPr>
      <w:r w:rsidRPr="000179C3">
        <w:rPr>
          <w:rFonts w:ascii="Times New Roman" w:hAnsi="Times New Roman"/>
          <w:sz w:val="24"/>
          <w:szCs w:val="24"/>
        </w:rPr>
        <w:t>udzielanie schronienia oraz pomoc terapeutyczna, psychologiczna i prawna dla osób doznających przemocy z gminy Gostyń.</w:t>
      </w:r>
    </w:p>
    <w:p w14:paraId="04E14B74" w14:textId="77777777" w:rsidR="000179C3" w:rsidRPr="000179C3" w:rsidRDefault="000179C3" w:rsidP="000179C3">
      <w:pPr>
        <w:spacing w:after="0" w:line="360" w:lineRule="auto"/>
        <w:contextualSpacing/>
        <w:jc w:val="both"/>
        <w:rPr>
          <w:rFonts w:cs="Times New Roman"/>
          <w:color w:val="FF0000"/>
          <w:sz w:val="24"/>
          <w:szCs w:val="24"/>
        </w:rPr>
      </w:pPr>
    </w:p>
    <w:p w14:paraId="5218610E" w14:textId="77777777" w:rsidR="000179C3" w:rsidRPr="000179C3" w:rsidRDefault="000179C3" w:rsidP="000179C3">
      <w:pPr>
        <w:numPr>
          <w:ilvl w:val="0"/>
          <w:numId w:val="31"/>
        </w:numPr>
        <w:spacing w:after="0" w:line="360" w:lineRule="auto"/>
        <w:contextualSpacing/>
        <w:jc w:val="both"/>
        <w:rPr>
          <w:rFonts w:eastAsia="Times New Roman" w:cs="Times New Roman"/>
          <w:sz w:val="24"/>
          <w:szCs w:val="24"/>
          <w:lang w:eastAsia="pl-PL"/>
        </w:rPr>
      </w:pPr>
      <w:r w:rsidRPr="000179C3">
        <w:rPr>
          <w:rFonts w:eastAsia="Times New Roman" w:cs="Times New Roman"/>
          <w:sz w:val="24"/>
          <w:szCs w:val="24"/>
          <w:u w:val="single"/>
          <w:lang w:eastAsia="pl-PL"/>
        </w:rPr>
        <w:t>Przeprowadzone kontrole</w:t>
      </w:r>
    </w:p>
    <w:p w14:paraId="0C502D9B" w14:textId="77777777" w:rsidR="000179C3" w:rsidRPr="00464E44" w:rsidRDefault="000179C3" w:rsidP="00464E44">
      <w:pPr>
        <w:spacing w:after="0" w:line="360" w:lineRule="auto"/>
        <w:rPr>
          <w:sz w:val="24"/>
          <w:szCs w:val="24"/>
        </w:rPr>
      </w:pPr>
      <w:r w:rsidRPr="00464E44">
        <w:rPr>
          <w:sz w:val="24"/>
          <w:szCs w:val="24"/>
        </w:rPr>
        <w:t xml:space="preserve">Przeprowadzono kontrolę 5 żłobków niepublicznych oraz żłobka miejskiego działających na terenie gminy Gostyń. Kontrola dotyczyła warunków i jakości  świadczonej opieki. </w:t>
      </w:r>
    </w:p>
    <w:p w14:paraId="7AF24CC6" w14:textId="77777777" w:rsidR="000179C3" w:rsidRPr="000179C3" w:rsidRDefault="000179C3" w:rsidP="000179C3">
      <w:pPr>
        <w:spacing w:after="0" w:line="360" w:lineRule="auto"/>
        <w:ind w:left="571"/>
        <w:outlineLvl w:val="0"/>
        <w:rPr>
          <w:rFonts w:eastAsia="Times New Roman" w:cs="Times New Roman"/>
          <w:color w:val="FF0000"/>
          <w:sz w:val="24"/>
          <w:szCs w:val="24"/>
          <w:lang w:eastAsia="pl-PL"/>
        </w:rPr>
      </w:pPr>
    </w:p>
    <w:p w14:paraId="3C785459" w14:textId="77777777" w:rsidR="000179C3" w:rsidRPr="000179C3" w:rsidRDefault="000179C3" w:rsidP="000179C3">
      <w:pPr>
        <w:numPr>
          <w:ilvl w:val="0"/>
          <w:numId w:val="5"/>
        </w:numPr>
        <w:tabs>
          <w:tab w:val="clear" w:pos="720"/>
          <w:tab w:val="num" w:pos="851"/>
        </w:tabs>
        <w:spacing w:after="0" w:line="360" w:lineRule="auto"/>
        <w:jc w:val="both"/>
        <w:rPr>
          <w:rFonts w:eastAsia="Times New Roman" w:cs="Times New Roman"/>
          <w:sz w:val="24"/>
          <w:szCs w:val="24"/>
          <w:lang w:eastAsia="pl-PL"/>
        </w:rPr>
      </w:pPr>
      <w:r w:rsidRPr="000179C3">
        <w:rPr>
          <w:rFonts w:eastAsia="Times New Roman" w:cs="Times New Roman"/>
          <w:sz w:val="24"/>
          <w:szCs w:val="24"/>
          <w:u w:val="single"/>
          <w:lang w:eastAsia="pl-PL"/>
        </w:rPr>
        <w:t>Profilaktyka zdrowotna</w:t>
      </w:r>
    </w:p>
    <w:p w14:paraId="6F489D17" w14:textId="77777777" w:rsidR="000179C3" w:rsidRPr="000179C3" w:rsidRDefault="000179C3" w:rsidP="000179C3">
      <w:pPr>
        <w:spacing w:after="0" w:line="360" w:lineRule="auto"/>
        <w:jc w:val="both"/>
        <w:rPr>
          <w:rFonts w:cs="Times New Roman"/>
          <w:sz w:val="24"/>
          <w:szCs w:val="24"/>
        </w:rPr>
      </w:pPr>
      <w:r w:rsidRPr="000179C3">
        <w:rPr>
          <w:rFonts w:cs="Times New Roman"/>
          <w:sz w:val="24"/>
          <w:szCs w:val="24"/>
        </w:rPr>
        <w:t>Program zdrowotny przygotowujący ciężarną i ojca dziecka do aktywnego porodu “Gostyńska Akademia Przyszłych Rodziców – zajęcia w szkole rodzenia”. W programie wzięły udział 103 osoby.</w:t>
      </w:r>
    </w:p>
    <w:p w14:paraId="4FBF757D" w14:textId="77777777" w:rsidR="000179C3" w:rsidRPr="000179C3" w:rsidRDefault="000179C3" w:rsidP="000179C3">
      <w:pPr>
        <w:spacing w:after="0" w:line="360" w:lineRule="auto"/>
        <w:jc w:val="both"/>
        <w:rPr>
          <w:rFonts w:eastAsia="Times New Roman" w:cs="Times New Roman"/>
          <w:color w:val="FF0000"/>
          <w:sz w:val="24"/>
          <w:szCs w:val="24"/>
          <w:lang w:eastAsia="pl-PL"/>
        </w:rPr>
      </w:pPr>
    </w:p>
    <w:p w14:paraId="67D461BF" w14:textId="63583E3D" w:rsidR="000179C3" w:rsidRPr="00027D63" w:rsidRDefault="000179C3" w:rsidP="000179C3">
      <w:pPr>
        <w:numPr>
          <w:ilvl w:val="0"/>
          <w:numId w:val="17"/>
        </w:numPr>
        <w:spacing w:after="0" w:line="360" w:lineRule="auto"/>
        <w:contextualSpacing/>
        <w:jc w:val="both"/>
        <w:rPr>
          <w:rFonts w:eastAsia="Times New Roman" w:cs="Times New Roman"/>
          <w:sz w:val="24"/>
          <w:szCs w:val="24"/>
          <w:lang w:eastAsia="pl-PL"/>
        </w:rPr>
      </w:pPr>
      <w:r w:rsidRPr="000179C3">
        <w:rPr>
          <w:rFonts w:eastAsia="Times New Roman" w:cs="Times New Roman"/>
          <w:sz w:val="24"/>
          <w:szCs w:val="24"/>
          <w:u w:val="single"/>
          <w:lang w:eastAsia="pl-PL"/>
        </w:rPr>
        <w:t>Działania w zakresie oświaty</w:t>
      </w:r>
    </w:p>
    <w:p w14:paraId="59B6D0E6" w14:textId="77777777" w:rsidR="000179C3" w:rsidRPr="000179C3" w:rsidRDefault="000179C3" w:rsidP="000179C3">
      <w:pPr>
        <w:spacing w:after="0" w:line="360" w:lineRule="auto"/>
        <w:jc w:val="both"/>
        <w:rPr>
          <w:rFonts w:eastAsia="Times New Roman" w:cs="Times New Roman"/>
          <w:sz w:val="24"/>
          <w:szCs w:val="24"/>
          <w:lang w:eastAsia="pl-PL"/>
        </w:rPr>
      </w:pPr>
      <w:r w:rsidRPr="000179C3">
        <w:rPr>
          <w:rFonts w:eastAsia="Times New Roman" w:cs="Times New Roman"/>
          <w:sz w:val="24"/>
          <w:szCs w:val="24"/>
          <w:lang w:eastAsia="pl-PL"/>
        </w:rPr>
        <w:t>Opracowano 23</w:t>
      </w:r>
      <w:r w:rsidRPr="000179C3">
        <w:rPr>
          <w:rFonts w:eastAsia="Times New Roman" w:cs="Times New Roman"/>
          <w:b/>
          <w:bCs/>
          <w:sz w:val="24"/>
          <w:szCs w:val="24"/>
          <w:lang w:eastAsia="pl-PL"/>
        </w:rPr>
        <w:t xml:space="preserve"> </w:t>
      </w:r>
      <w:r w:rsidRPr="000179C3">
        <w:rPr>
          <w:rFonts w:eastAsia="Times New Roman" w:cs="Times New Roman"/>
          <w:sz w:val="24"/>
          <w:szCs w:val="24"/>
          <w:lang w:eastAsia="pl-PL"/>
        </w:rPr>
        <w:t>projekty zarządzeń w sprawie:</w:t>
      </w:r>
    </w:p>
    <w:p w14:paraId="5578F2B3" w14:textId="77777777" w:rsidR="000179C3" w:rsidRPr="000179C3" w:rsidRDefault="000179C3" w:rsidP="000179C3">
      <w:pPr>
        <w:pStyle w:val="Akapitzlist"/>
        <w:numPr>
          <w:ilvl w:val="0"/>
          <w:numId w:val="34"/>
        </w:numPr>
        <w:spacing w:after="0" w:line="360" w:lineRule="auto"/>
        <w:contextualSpacing w:val="0"/>
        <w:jc w:val="both"/>
        <w:rPr>
          <w:rFonts w:ascii="Times New Roman" w:hAnsi="Times New Roman"/>
          <w:sz w:val="24"/>
          <w:szCs w:val="24"/>
        </w:rPr>
      </w:pPr>
      <w:r w:rsidRPr="000179C3">
        <w:rPr>
          <w:rFonts w:ascii="Times New Roman" w:hAnsi="Times New Roman"/>
          <w:sz w:val="24"/>
          <w:szCs w:val="24"/>
        </w:rPr>
        <w:t>wskazania Szkoły Podstawowej im. Wandy Modlibowskiej w Sikorzynie, w której będzie naliczany odpis na zakładowy fundusz świadczeń socjalnych na każdego nauczyciela będącego emerytem lub rencistą oraz nauczyciela pobierającego nauczycielskie świadczenie kompensacyjne, a także emeryta niepedagogicznego;</w:t>
      </w:r>
    </w:p>
    <w:p w14:paraId="1C03B37E" w14:textId="77777777" w:rsidR="000179C3" w:rsidRPr="000179C3" w:rsidRDefault="000179C3" w:rsidP="000179C3">
      <w:pPr>
        <w:pStyle w:val="Akapitzlist"/>
        <w:numPr>
          <w:ilvl w:val="0"/>
          <w:numId w:val="34"/>
        </w:numPr>
        <w:spacing w:after="0" w:line="360" w:lineRule="auto"/>
        <w:contextualSpacing w:val="0"/>
        <w:jc w:val="both"/>
        <w:rPr>
          <w:rFonts w:ascii="Times New Roman" w:hAnsi="Times New Roman"/>
          <w:sz w:val="24"/>
          <w:szCs w:val="24"/>
        </w:rPr>
      </w:pPr>
      <w:r w:rsidRPr="000179C3">
        <w:rPr>
          <w:rFonts w:ascii="Times New Roman" w:hAnsi="Times New Roman"/>
          <w:sz w:val="24"/>
          <w:szCs w:val="24"/>
        </w:rPr>
        <w:t>powołania składu Komisji Stypendialnej oraz regulaminu jej działania;</w:t>
      </w:r>
    </w:p>
    <w:p w14:paraId="5509A2EB" w14:textId="77777777" w:rsidR="000179C3" w:rsidRPr="000179C3" w:rsidRDefault="000179C3" w:rsidP="000179C3">
      <w:pPr>
        <w:pStyle w:val="Akapitzlist"/>
        <w:numPr>
          <w:ilvl w:val="0"/>
          <w:numId w:val="34"/>
        </w:numPr>
        <w:spacing w:after="0" w:line="360" w:lineRule="auto"/>
        <w:contextualSpacing w:val="0"/>
        <w:jc w:val="both"/>
        <w:rPr>
          <w:rFonts w:ascii="Times New Roman" w:hAnsi="Times New Roman"/>
          <w:sz w:val="24"/>
          <w:szCs w:val="24"/>
        </w:rPr>
      </w:pPr>
      <w:r w:rsidRPr="000179C3">
        <w:rPr>
          <w:rFonts w:ascii="Times New Roman" w:hAnsi="Times New Roman"/>
          <w:sz w:val="24"/>
          <w:szCs w:val="24"/>
        </w:rPr>
        <w:lastRenderedPageBreak/>
        <w:t xml:space="preserve"> zmieniające zarządzenie w sprawie przyjęcia zasad postępowania przy przyznaniu pomocy zdrowotnej dla nauczycieli szkół podstawowych i przedszkoli prowadzonych przez gminę Gostyń korzystających z opieki zdrowotnej;</w:t>
      </w:r>
    </w:p>
    <w:p w14:paraId="6DBBE969" w14:textId="77777777" w:rsidR="000179C3" w:rsidRPr="000179C3" w:rsidRDefault="000179C3" w:rsidP="000179C3">
      <w:pPr>
        <w:pStyle w:val="Akapitzlist"/>
        <w:numPr>
          <w:ilvl w:val="0"/>
          <w:numId w:val="34"/>
        </w:numPr>
        <w:spacing w:after="0" w:line="360" w:lineRule="auto"/>
        <w:contextualSpacing w:val="0"/>
        <w:jc w:val="both"/>
        <w:rPr>
          <w:rFonts w:ascii="Times New Roman" w:hAnsi="Times New Roman"/>
          <w:sz w:val="24"/>
          <w:szCs w:val="24"/>
        </w:rPr>
      </w:pPr>
      <w:r w:rsidRPr="000179C3">
        <w:rPr>
          <w:rFonts w:ascii="Times New Roman" w:hAnsi="Times New Roman"/>
          <w:sz w:val="24"/>
          <w:szCs w:val="24"/>
        </w:rPr>
        <w:t>przyznania stypendiów dla studentów w gminie Gostyń w roku akademickim 2024/2025;</w:t>
      </w:r>
    </w:p>
    <w:p w14:paraId="5CF64B64" w14:textId="3930128A" w:rsidR="000179C3" w:rsidRPr="000179C3" w:rsidRDefault="000179C3" w:rsidP="000179C3">
      <w:pPr>
        <w:pStyle w:val="Akapitzlist"/>
        <w:numPr>
          <w:ilvl w:val="0"/>
          <w:numId w:val="34"/>
        </w:numPr>
        <w:spacing w:after="0" w:line="360" w:lineRule="auto"/>
        <w:contextualSpacing w:val="0"/>
        <w:jc w:val="both"/>
        <w:rPr>
          <w:rFonts w:ascii="Times New Roman" w:hAnsi="Times New Roman"/>
          <w:sz w:val="24"/>
          <w:szCs w:val="24"/>
        </w:rPr>
      </w:pPr>
      <w:r w:rsidRPr="000179C3">
        <w:rPr>
          <w:rFonts w:ascii="Times New Roman" w:hAnsi="Times New Roman"/>
          <w:sz w:val="24"/>
          <w:szCs w:val="24"/>
        </w:rPr>
        <w:t xml:space="preserve">przeprowadzenia kontroli warunków i jakości świadczonej opieki w żłobkach </w:t>
      </w:r>
      <w:r w:rsidR="00464E44">
        <w:rPr>
          <w:rFonts w:ascii="Times New Roman" w:hAnsi="Times New Roman"/>
          <w:sz w:val="24"/>
          <w:szCs w:val="24"/>
        </w:rPr>
        <w:br/>
      </w:r>
      <w:r w:rsidRPr="000179C3">
        <w:rPr>
          <w:rFonts w:ascii="Times New Roman" w:hAnsi="Times New Roman"/>
          <w:sz w:val="24"/>
          <w:szCs w:val="24"/>
        </w:rPr>
        <w:t>w Gostyniu w 2024 roku;</w:t>
      </w:r>
    </w:p>
    <w:p w14:paraId="6FB72B0B" w14:textId="77777777" w:rsidR="000179C3" w:rsidRPr="000179C3" w:rsidRDefault="000179C3" w:rsidP="000179C3">
      <w:pPr>
        <w:pStyle w:val="Akapitzlist"/>
        <w:numPr>
          <w:ilvl w:val="0"/>
          <w:numId w:val="34"/>
        </w:numPr>
        <w:spacing w:after="0" w:line="360" w:lineRule="auto"/>
        <w:contextualSpacing w:val="0"/>
        <w:jc w:val="both"/>
        <w:rPr>
          <w:rFonts w:ascii="Times New Roman" w:hAnsi="Times New Roman"/>
          <w:sz w:val="24"/>
          <w:szCs w:val="24"/>
        </w:rPr>
      </w:pPr>
      <w:bookmarkStart w:id="1" w:name="_Hlk187928049"/>
      <w:r w:rsidRPr="000179C3">
        <w:rPr>
          <w:rFonts w:ascii="Times New Roman" w:hAnsi="Times New Roman"/>
          <w:sz w:val="24"/>
          <w:szCs w:val="24"/>
        </w:rPr>
        <w:t xml:space="preserve">ogłoszenia konkursu na realizację zadania publicznego finansowanego z budżetu gminy Gostyń w 2025 r. w zakresie </w:t>
      </w:r>
      <w:bookmarkEnd w:id="1"/>
      <w:r w:rsidRPr="000179C3">
        <w:rPr>
          <w:rFonts w:ascii="Times New Roman" w:hAnsi="Times New Roman"/>
          <w:sz w:val="24"/>
          <w:szCs w:val="24"/>
        </w:rPr>
        <w:t>„Działalność na rzecz kombatantów i osób represjonowanych;</w:t>
      </w:r>
    </w:p>
    <w:p w14:paraId="60FB3E87" w14:textId="77777777" w:rsidR="000179C3" w:rsidRPr="000179C3" w:rsidRDefault="000179C3" w:rsidP="000179C3">
      <w:pPr>
        <w:pStyle w:val="Akapitzlist"/>
        <w:numPr>
          <w:ilvl w:val="0"/>
          <w:numId w:val="34"/>
        </w:numPr>
        <w:spacing w:after="0" w:line="360" w:lineRule="auto"/>
        <w:contextualSpacing w:val="0"/>
        <w:jc w:val="both"/>
        <w:rPr>
          <w:rFonts w:ascii="Times New Roman" w:hAnsi="Times New Roman"/>
          <w:sz w:val="24"/>
          <w:szCs w:val="24"/>
        </w:rPr>
      </w:pPr>
      <w:r w:rsidRPr="000179C3">
        <w:rPr>
          <w:rFonts w:ascii="Times New Roman" w:hAnsi="Times New Roman"/>
          <w:sz w:val="24"/>
          <w:szCs w:val="24"/>
        </w:rPr>
        <w:t>ogłoszenia konkursu na realizację zadania publicznego finansowanego z budżetu gminy Gostyń w 2025 r. w zakresie „Działalność na rzecz osób w wieku emerytalnym – integracja emerytów, rencistów i seniorów;</w:t>
      </w:r>
    </w:p>
    <w:p w14:paraId="219AB2DC" w14:textId="77777777" w:rsidR="000179C3" w:rsidRPr="000179C3" w:rsidRDefault="000179C3" w:rsidP="000179C3">
      <w:pPr>
        <w:pStyle w:val="Akapitzlist"/>
        <w:numPr>
          <w:ilvl w:val="0"/>
          <w:numId w:val="34"/>
        </w:numPr>
        <w:spacing w:after="0" w:line="360" w:lineRule="auto"/>
        <w:contextualSpacing w:val="0"/>
        <w:jc w:val="both"/>
        <w:rPr>
          <w:rFonts w:ascii="Times New Roman" w:hAnsi="Times New Roman"/>
          <w:sz w:val="24"/>
          <w:szCs w:val="24"/>
        </w:rPr>
      </w:pPr>
      <w:r w:rsidRPr="000179C3">
        <w:rPr>
          <w:rFonts w:ascii="Times New Roman" w:hAnsi="Times New Roman"/>
          <w:sz w:val="24"/>
          <w:szCs w:val="24"/>
        </w:rPr>
        <w:t>ogłoszenia konkursu na realizację zadania publicznego finansowanego z budżetu gminy Gostyń w 2025 r. w zakresie „Kultura, sztuka, ochrona dóbr kultury i dziedzictwa narodowego – rozwój amatorskiego ruchu artystycznego”;</w:t>
      </w:r>
    </w:p>
    <w:p w14:paraId="46CC7864" w14:textId="77777777" w:rsidR="000179C3" w:rsidRPr="000179C3" w:rsidRDefault="000179C3" w:rsidP="000179C3">
      <w:pPr>
        <w:pStyle w:val="Akapitzlist"/>
        <w:numPr>
          <w:ilvl w:val="0"/>
          <w:numId w:val="34"/>
        </w:numPr>
        <w:spacing w:after="0" w:line="360" w:lineRule="auto"/>
        <w:contextualSpacing w:val="0"/>
        <w:jc w:val="both"/>
        <w:rPr>
          <w:rFonts w:ascii="Times New Roman" w:hAnsi="Times New Roman"/>
          <w:sz w:val="24"/>
          <w:szCs w:val="24"/>
        </w:rPr>
      </w:pPr>
      <w:r w:rsidRPr="000179C3">
        <w:rPr>
          <w:rFonts w:ascii="Times New Roman" w:hAnsi="Times New Roman"/>
          <w:sz w:val="24"/>
          <w:szCs w:val="24"/>
        </w:rPr>
        <w:t>ogłoszenia konkursu na realizację zadania publicznego finansowanego z budżetu gminy Gostyń w 2025 r. w zakresie „Kultura, sztuka, ochrona dóbr kultury i dziedzictwa narodowego”;</w:t>
      </w:r>
    </w:p>
    <w:p w14:paraId="2D335F55" w14:textId="77777777" w:rsidR="000179C3" w:rsidRPr="000179C3" w:rsidRDefault="000179C3" w:rsidP="000179C3">
      <w:pPr>
        <w:pStyle w:val="Akapitzlist"/>
        <w:numPr>
          <w:ilvl w:val="0"/>
          <w:numId w:val="34"/>
        </w:numPr>
        <w:spacing w:after="0" w:line="360" w:lineRule="auto"/>
        <w:contextualSpacing w:val="0"/>
        <w:jc w:val="both"/>
        <w:rPr>
          <w:rFonts w:ascii="Times New Roman" w:hAnsi="Times New Roman"/>
          <w:sz w:val="24"/>
          <w:szCs w:val="24"/>
        </w:rPr>
      </w:pPr>
      <w:r w:rsidRPr="000179C3">
        <w:rPr>
          <w:rFonts w:ascii="Times New Roman" w:hAnsi="Times New Roman"/>
          <w:sz w:val="24"/>
          <w:szCs w:val="24"/>
        </w:rPr>
        <w:t>ogłoszenia konkursu na realizację zadania publicznego finansowanego z budżetu gminy Gostyń w 2025 r. w zakresie „Ochrona i promocja zdrowia (w tym działalność lecznicza) oraz działania na rzecz osób z niepełnosprawnościami;</w:t>
      </w:r>
    </w:p>
    <w:p w14:paraId="26DD12E7" w14:textId="77777777" w:rsidR="000179C3" w:rsidRPr="000179C3" w:rsidRDefault="000179C3" w:rsidP="000179C3">
      <w:pPr>
        <w:pStyle w:val="Akapitzlist"/>
        <w:numPr>
          <w:ilvl w:val="0"/>
          <w:numId w:val="34"/>
        </w:numPr>
        <w:spacing w:after="0" w:line="360" w:lineRule="auto"/>
        <w:contextualSpacing w:val="0"/>
        <w:jc w:val="both"/>
        <w:rPr>
          <w:rFonts w:ascii="Times New Roman" w:hAnsi="Times New Roman"/>
          <w:sz w:val="24"/>
          <w:szCs w:val="24"/>
        </w:rPr>
      </w:pPr>
      <w:r w:rsidRPr="000179C3">
        <w:rPr>
          <w:rFonts w:ascii="Times New Roman" w:hAnsi="Times New Roman"/>
          <w:sz w:val="24"/>
          <w:szCs w:val="24"/>
        </w:rPr>
        <w:t>ogłoszenia konkursu na realizację zadania publicznego finansowanego z budżetu gminy Gostyń w 2025 r. w zakresie „Pomoc społeczna, w tym pomoc rodzinom i osobom w trudnej sytuacji życiowej oraz wyrównywania szans tych rodzin i osób – prowadzenie banku żywności;</w:t>
      </w:r>
    </w:p>
    <w:p w14:paraId="0A2AE54A" w14:textId="77777777" w:rsidR="000179C3" w:rsidRPr="000179C3" w:rsidRDefault="000179C3" w:rsidP="000179C3">
      <w:pPr>
        <w:pStyle w:val="Akapitzlist"/>
        <w:numPr>
          <w:ilvl w:val="0"/>
          <w:numId w:val="34"/>
        </w:numPr>
        <w:spacing w:after="0" w:line="360" w:lineRule="auto"/>
        <w:contextualSpacing w:val="0"/>
        <w:jc w:val="both"/>
        <w:rPr>
          <w:rFonts w:ascii="Times New Roman" w:hAnsi="Times New Roman"/>
          <w:sz w:val="24"/>
          <w:szCs w:val="24"/>
        </w:rPr>
      </w:pPr>
      <w:r w:rsidRPr="000179C3">
        <w:rPr>
          <w:rFonts w:ascii="Times New Roman" w:hAnsi="Times New Roman"/>
          <w:sz w:val="24"/>
          <w:szCs w:val="24"/>
        </w:rPr>
        <w:t>ogłoszenia konkursu na realizację zadania publicznego finansowanego z budżetu gminy Gostyń w 2025 r. w zakresie „Wspieranie działalności harcerskiej”;</w:t>
      </w:r>
    </w:p>
    <w:p w14:paraId="2AAAF24B" w14:textId="77777777" w:rsidR="000179C3" w:rsidRPr="000179C3" w:rsidRDefault="000179C3" w:rsidP="000179C3">
      <w:pPr>
        <w:pStyle w:val="Akapitzlist"/>
        <w:numPr>
          <w:ilvl w:val="0"/>
          <w:numId w:val="34"/>
        </w:numPr>
        <w:spacing w:after="0" w:line="360" w:lineRule="auto"/>
        <w:contextualSpacing w:val="0"/>
        <w:jc w:val="both"/>
        <w:rPr>
          <w:rFonts w:ascii="Times New Roman" w:hAnsi="Times New Roman"/>
          <w:sz w:val="24"/>
          <w:szCs w:val="24"/>
        </w:rPr>
      </w:pPr>
      <w:r w:rsidRPr="000179C3">
        <w:rPr>
          <w:rFonts w:ascii="Times New Roman" w:hAnsi="Times New Roman"/>
          <w:sz w:val="24"/>
          <w:szCs w:val="24"/>
        </w:rPr>
        <w:t>ogłoszenia konkursu na realizację zadania publicznego finansowanego z budżetu gminy Gostyń w 2025 r. w zakresie „Wspieranie i upowszechnianie kultury fizycznej”;</w:t>
      </w:r>
    </w:p>
    <w:p w14:paraId="7B1DF9BD" w14:textId="77777777" w:rsidR="000179C3" w:rsidRPr="000179C3" w:rsidRDefault="000179C3" w:rsidP="000179C3">
      <w:pPr>
        <w:pStyle w:val="Akapitzlist"/>
        <w:numPr>
          <w:ilvl w:val="0"/>
          <w:numId w:val="34"/>
        </w:numPr>
        <w:spacing w:after="0" w:line="360" w:lineRule="auto"/>
        <w:contextualSpacing w:val="0"/>
        <w:jc w:val="both"/>
        <w:rPr>
          <w:rFonts w:ascii="Times New Roman" w:hAnsi="Times New Roman"/>
          <w:sz w:val="24"/>
          <w:szCs w:val="24"/>
        </w:rPr>
      </w:pPr>
      <w:r w:rsidRPr="000179C3">
        <w:rPr>
          <w:rFonts w:ascii="Times New Roman" w:hAnsi="Times New Roman"/>
          <w:sz w:val="24"/>
          <w:szCs w:val="24"/>
        </w:rPr>
        <w:t>ogłoszenia konkursu na realizację zadania publicznego finansowanego z budżetu gminy Gostyń w 2025 r. w zakresie „Organizacja półkolonii zimowych dla dzieci i młodzieży z programem socjoterapeutycznym”;</w:t>
      </w:r>
    </w:p>
    <w:p w14:paraId="4802C756" w14:textId="77777777" w:rsidR="000179C3" w:rsidRPr="000179C3" w:rsidRDefault="000179C3" w:rsidP="000179C3">
      <w:pPr>
        <w:pStyle w:val="Akapitzlist"/>
        <w:numPr>
          <w:ilvl w:val="0"/>
          <w:numId w:val="34"/>
        </w:numPr>
        <w:spacing w:after="0" w:line="360" w:lineRule="auto"/>
        <w:contextualSpacing w:val="0"/>
        <w:jc w:val="both"/>
        <w:rPr>
          <w:rFonts w:ascii="Times New Roman" w:hAnsi="Times New Roman"/>
          <w:sz w:val="24"/>
          <w:szCs w:val="24"/>
        </w:rPr>
      </w:pPr>
      <w:r w:rsidRPr="000179C3">
        <w:rPr>
          <w:rFonts w:ascii="Times New Roman" w:hAnsi="Times New Roman"/>
          <w:sz w:val="24"/>
          <w:szCs w:val="24"/>
        </w:rPr>
        <w:lastRenderedPageBreak/>
        <w:t>ogłoszenia konkursu na realizację zadania publicznego finansowanego z budżetu gminy Gostyń w 2025 r. w zakresie „Prowadzenie placówki wsparcia dziennego w formie specjalistycznej dla dzieci oraz rodziców z gminy Gostyń”;</w:t>
      </w:r>
    </w:p>
    <w:p w14:paraId="2DA61BDD" w14:textId="77777777" w:rsidR="000179C3" w:rsidRPr="000179C3" w:rsidRDefault="000179C3" w:rsidP="000179C3">
      <w:pPr>
        <w:pStyle w:val="Akapitzlist"/>
        <w:numPr>
          <w:ilvl w:val="0"/>
          <w:numId w:val="34"/>
        </w:numPr>
        <w:spacing w:after="0" w:line="360" w:lineRule="auto"/>
        <w:contextualSpacing w:val="0"/>
        <w:jc w:val="both"/>
        <w:rPr>
          <w:rFonts w:ascii="Times New Roman" w:hAnsi="Times New Roman"/>
          <w:sz w:val="24"/>
          <w:szCs w:val="24"/>
        </w:rPr>
      </w:pPr>
      <w:r w:rsidRPr="000179C3">
        <w:rPr>
          <w:rFonts w:ascii="Times New Roman" w:hAnsi="Times New Roman"/>
          <w:sz w:val="24"/>
          <w:szCs w:val="24"/>
        </w:rPr>
        <w:t>ogłoszenia konkursu na realizację zadania publicznego finansowanego z budżetu gminy Gostyń w 2025 r. w zakresie „Udzielanie schronienia oraz pomoc terapeutyczna, psychologiczna i prawna dla osób doznających przemocy z gminy Gostyń”;</w:t>
      </w:r>
    </w:p>
    <w:p w14:paraId="5887BD28" w14:textId="77777777" w:rsidR="000179C3" w:rsidRPr="000179C3" w:rsidRDefault="000179C3" w:rsidP="000179C3">
      <w:pPr>
        <w:pStyle w:val="Akapitzlist"/>
        <w:numPr>
          <w:ilvl w:val="0"/>
          <w:numId w:val="34"/>
        </w:numPr>
        <w:spacing w:after="0" w:line="360" w:lineRule="auto"/>
        <w:contextualSpacing w:val="0"/>
        <w:jc w:val="both"/>
        <w:rPr>
          <w:rFonts w:ascii="Times New Roman" w:hAnsi="Times New Roman"/>
          <w:sz w:val="24"/>
          <w:szCs w:val="24"/>
        </w:rPr>
      </w:pPr>
      <w:r w:rsidRPr="000179C3">
        <w:rPr>
          <w:rFonts w:ascii="Times New Roman" w:hAnsi="Times New Roman"/>
          <w:sz w:val="24"/>
          <w:szCs w:val="24"/>
        </w:rPr>
        <w:t>powołania komisji egzaminacyjnej;</w:t>
      </w:r>
    </w:p>
    <w:p w14:paraId="6A70997F" w14:textId="77777777" w:rsidR="000179C3" w:rsidRPr="000179C3" w:rsidRDefault="000179C3" w:rsidP="000179C3">
      <w:pPr>
        <w:pStyle w:val="Akapitzlist"/>
        <w:numPr>
          <w:ilvl w:val="0"/>
          <w:numId w:val="34"/>
        </w:numPr>
        <w:spacing w:after="0" w:line="360" w:lineRule="auto"/>
        <w:contextualSpacing w:val="0"/>
        <w:jc w:val="both"/>
        <w:rPr>
          <w:rFonts w:ascii="Times New Roman" w:hAnsi="Times New Roman"/>
          <w:sz w:val="24"/>
          <w:szCs w:val="24"/>
        </w:rPr>
      </w:pPr>
      <w:r w:rsidRPr="000179C3">
        <w:rPr>
          <w:rFonts w:ascii="Times New Roman" w:hAnsi="Times New Roman"/>
          <w:sz w:val="24"/>
          <w:szCs w:val="24"/>
        </w:rPr>
        <w:t xml:space="preserve">udzielenia dotacji na realizację zadania publicznego w gminie Gostyń w 2024 roku; </w:t>
      </w:r>
    </w:p>
    <w:p w14:paraId="7CBD818A" w14:textId="77777777" w:rsidR="000179C3" w:rsidRPr="000179C3" w:rsidRDefault="000179C3" w:rsidP="000179C3">
      <w:pPr>
        <w:pStyle w:val="Akapitzlist"/>
        <w:numPr>
          <w:ilvl w:val="0"/>
          <w:numId w:val="34"/>
        </w:numPr>
        <w:spacing w:after="0" w:line="360" w:lineRule="auto"/>
        <w:contextualSpacing w:val="0"/>
        <w:jc w:val="both"/>
        <w:rPr>
          <w:rFonts w:ascii="Times New Roman" w:hAnsi="Times New Roman"/>
          <w:sz w:val="24"/>
          <w:szCs w:val="24"/>
        </w:rPr>
      </w:pPr>
      <w:r w:rsidRPr="000179C3">
        <w:rPr>
          <w:rFonts w:ascii="Times New Roman" w:hAnsi="Times New Roman"/>
          <w:sz w:val="24"/>
          <w:szCs w:val="24"/>
        </w:rPr>
        <w:t>zatwierdzenia cen i opłat za korzystanie z obiektów i urządzeń oraz sprzętu Ośrodka Sportu i Rekreacji w Gostyniu;</w:t>
      </w:r>
    </w:p>
    <w:p w14:paraId="0D1F7443" w14:textId="77777777" w:rsidR="000179C3" w:rsidRPr="000179C3" w:rsidRDefault="000179C3" w:rsidP="000179C3">
      <w:pPr>
        <w:pStyle w:val="Akapitzlist"/>
        <w:numPr>
          <w:ilvl w:val="0"/>
          <w:numId w:val="34"/>
        </w:numPr>
        <w:spacing w:after="0" w:line="360" w:lineRule="auto"/>
        <w:contextualSpacing w:val="0"/>
        <w:jc w:val="both"/>
        <w:rPr>
          <w:rFonts w:ascii="Times New Roman" w:hAnsi="Times New Roman"/>
          <w:sz w:val="24"/>
          <w:szCs w:val="24"/>
        </w:rPr>
      </w:pPr>
      <w:r w:rsidRPr="000179C3">
        <w:rPr>
          <w:rFonts w:ascii="Times New Roman" w:hAnsi="Times New Roman"/>
          <w:sz w:val="24"/>
          <w:szCs w:val="24"/>
        </w:rPr>
        <w:t>zmieniające w sprawie przyznania stypendiów dla studentów w gminie Gostyń w roku akademickim 2024/2025;</w:t>
      </w:r>
    </w:p>
    <w:p w14:paraId="0ABBDBD3" w14:textId="77777777" w:rsidR="000179C3" w:rsidRPr="000179C3" w:rsidRDefault="000179C3" w:rsidP="000179C3">
      <w:pPr>
        <w:pStyle w:val="Akapitzlist"/>
        <w:numPr>
          <w:ilvl w:val="0"/>
          <w:numId w:val="34"/>
        </w:numPr>
        <w:spacing w:after="0" w:line="360" w:lineRule="auto"/>
        <w:contextualSpacing w:val="0"/>
        <w:jc w:val="both"/>
        <w:rPr>
          <w:rFonts w:ascii="Times New Roman" w:hAnsi="Times New Roman"/>
          <w:sz w:val="24"/>
          <w:szCs w:val="24"/>
        </w:rPr>
      </w:pPr>
      <w:r w:rsidRPr="000179C3">
        <w:rPr>
          <w:rFonts w:ascii="Times New Roman" w:hAnsi="Times New Roman"/>
          <w:sz w:val="24"/>
          <w:szCs w:val="24"/>
        </w:rPr>
        <w:t>udzielenia maksymalnego wynagrodzenia kierowników i zastępców kierowników jednostek organizacyjnych;</w:t>
      </w:r>
    </w:p>
    <w:p w14:paraId="63ECEAF1" w14:textId="77777777" w:rsidR="000179C3" w:rsidRPr="000179C3" w:rsidRDefault="000179C3" w:rsidP="000179C3">
      <w:pPr>
        <w:pStyle w:val="Akapitzlist"/>
        <w:numPr>
          <w:ilvl w:val="0"/>
          <w:numId w:val="34"/>
        </w:numPr>
        <w:spacing w:after="0" w:line="360" w:lineRule="auto"/>
        <w:contextualSpacing w:val="0"/>
        <w:jc w:val="both"/>
        <w:rPr>
          <w:rFonts w:ascii="Times New Roman" w:hAnsi="Times New Roman"/>
          <w:sz w:val="24"/>
          <w:szCs w:val="24"/>
        </w:rPr>
      </w:pPr>
      <w:r w:rsidRPr="000179C3">
        <w:rPr>
          <w:rFonts w:ascii="Times New Roman" w:hAnsi="Times New Roman"/>
          <w:sz w:val="24"/>
          <w:szCs w:val="24"/>
        </w:rPr>
        <w:t>udzielenia dotacji w ramach otwartych konkursów ofert na realizację zadań publicznych w gminie Gostyń w 2025 roku;</w:t>
      </w:r>
    </w:p>
    <w:p w14:paraId="37ADDC76" w14:textId="2EAAB691" w:rsidR="000179C3" w:rsidRPr="00027D63" w:rsidRDefault="000179C3" w:rsidP="000179C3">
      <w:pPr>
        <w:pStyle w:val="Akapitzlist"/>
        <w:numPr>
          <w:ilvl w:val="0"/>
          <w:numId w:val="34"/>
        </w:numPr>
        <w:spacing w:after="0" w:line="360" w:lineRule="auto"/>
        <w:contextualSpacing w:val="0"/>
        <w:jc w:val="both"/>
        <w:rPr>
          <w:rFonts w:ascii="Times New Roman" w:hAnsi="Times New Roman"/>
          <w:sz w:val="24"/>
          <w:szCs w:val="24"/>
        </w:rPr>
      </w:pPr>
      <w:r w:rsidRPr="000179C3">
        <w:rPr>
          <w:rFonts w:ascii="Times New Roman" w:hAnsi="Times New Roman"/>
          <w:sz w:val="24"/>
          <w:szCs w:val="24"/>
        </w:rPr>
        <w:t>zatwierdzenia regulaminu organizacyjnego Miejsko – Gminnego  Ośrodka Pomocy Społecznej w Gostyniu.</w:t>
      </w:r>
    </w:p>
    <w:p w14:paraId="23EF73CF" w14:textId="77777777" w:rsidR="000179C3" w:rsidRPr="000179C3" w:rsidRDefault="000179C3" w:rsidP="000179C3">
      <w:pPr>
        <w:spacing w:after="0" w:line="360" w:lineRule="auto"/>
        <w:contextualSpacing/>
        <w:rPr>
          <w:rFonts w:cs="Times New Roman"/>
          <w:color w:val="FF0000"/>
          <w:sz w:val="24"/>
          <w:szCs w:val="24"/>
          <w:u w:val="single"/>
        </w:rPr>
      </w:pPr>
    </w:p>
    <w:p w14:paraId="343A96FB" w14:textId="77777777" w:rsidR="000179C3" w:rsidRPr="000179C3" w:rsidRDefault="000179C3" w:rsidP="000179C3">
      <w:pPr>
        <w:spacing w:after="0" w:line="360" w:lineRule="auto"/>
        <w:contextualSpacing/>
        <w:rPr>
          <w:rFonts w:cs="Times New Roman"/>
          <w:sz w:val="24"/>
          <w:szCs w:val="24"/>
          <w:u w:val="single"/>
        </w:rPr>
      </w:pPr>
      <w:r w:rsidRPr="000179C3">
        <w:rPr>
          <w:rFonts w:cs="Times New Roman"/>
          <w:sz w:val="24"/>
          <w:szCs w:val="24"/>
          <w:u w:val="single"/>
        </w:rPr>
        <w:t>Opracowano 7 projektów uchwał Rady Miejskiej w Gostyniu w sprawie:</w:t>
      </w:r>
    </w:p>
    <w:p w14:paraId="46BED94D" w14:textId="77777777" w:rsidR="000179C3" w:rsidRPr="000179C3" w:rsidRDefault="000179C3" w:rsidP="00027D63">
      <w:pPr>
        <w:pStyle w:val="Akapitzlist"/>
        <w:numPr>
          <w:ilvl w:val="0"/>
          <w:numId w:val="35"/>
        </w:numPr>
        <w:spacing w:after="0" w:line="360" w:lineRule="auto"/>
        <w:jc w:val="both"/>
        <w:rPr>
          <w:rFonts w:ascii="Times New Roman" w:hAnsi="Times New Roman"/>
          <w:color w:val="FF0000"/>
          <w:sz w:val="24"/>
          <w:szCs w:val="24"/>
          <w:u w:val="single"/>
        </w:rPr>
      </w:pPr>
      <w:r w:rsidRPr="000179C3">
        <w:rPr>
          <w:rFonts w:ascii="Times New Roman" w:hAnsi="Times New Roman"/>
          <w:sz w:val="24"/>
          <w:szCs w:val="24"/>
        </w:rPr>
        <w:t>określenia szczegółowych warunków przyznawania i odpłatności za usługi opiekuńcze i specjalistyczne usługi opiekuńcze z wyłączeniem specjalistycznych usług opiekuńczych dla osób z zaburzeniami psychicznymi oraz szczegółowe warunki częściowego lub całkowitego zwolnienia od opłat, jak również tryb ich pobierania;</w:t>
      </w:r>
    </w:p>
    <w:p w14:paraId="22A328B4" w14:textId="77777777" w:rsidR="000179C3" w:rsidRPr="000179C3" w:rsidRDefault="000179C3" w:rsidP="00027D63">
      <w:pPr>
        <w:pStyle w:val="Akapitzlist"/>
        <w:numPr>
          <w:ilvl w:val="0"/>
          <w:numId w:val="35"/>
        </w:numPr>
        <w:spacing w:after="0" w:line="360" w:lineRule="auto"/>
        <w:jc w:val="both"/>
        <w:rPr>
          <w:rFonts w:ascii="Times New Roman" w:hAnsi="Times New Roman"/>
          <w:color w:val="FF0000"/>
          <w:sz w:val="24"/>
          <w:szCs w:val="24"/>
          <w:u w:val="single"/>
        </w:rPr>
      </w:pPr>
      <w:r w:rsidRPr="000179C3">
        <w:rPr>
          <w:rFonts w:ascii="Times New Roman" w:hAnsi="Times New Roman"/>
          <w:sz w:val="24"/>
          <w:szCs w:val="24"/>
        </w:rPr>
        <w:t>określenia szczegółowych zasad, trybu przyznawania i pozbawienia oraz wysokości stypendiów sportowych, nagród i wyróżnień dla zawodników za osiągnięte wyniki we współzawodnictwie międzynarodowym lub krajowym;</w:t>
      </w:r>
    </w:p>
    <w:p w14:paraId="685D510A" w14:textId="77777777" w:rsidR="000179C3" w:rsidRPr="000179C3" w:rsidRDefault="000179C3" w:rsidP="00027D63">
      <w:pPr>
        <w:pStyle w:val="Akapitzlist"/>
        <w:numPr>
          <w:ilvl w:val="0"/>
          <w:numId w:val="35"/>
        </w:numPr>
        <w:spacing w:after="0" w:line="360" w:lineRule="auto"/>
        <w:jc w:val="both"/>
        <w:rPr>
          <w:rFonts w:ascii="Times New Roman" w:hAnsi="Times New Roman"/>
          <w:color w:val="FF0000"/>
          <w:sz w:val="24"/>
          <w:szCs w:val="24"/>
          <w:u w:val="single"/>
        </w:rPr>
      </w:pPr>
      <w:r w:rsidRPr="000179C3">
        <w:rPr>
          <w:rFonts w:ascii="Times New Roman" w:hAnsi="Times New Roman"/>
          <w:sz w:val="24"/>
          <w:szCs w:val="24"/>
        </w:rPr>
        <w:t>założenia Przedszkola Samorządowego w Goli, z siedzibą w Goli 17 i nadania statutu;</w:t>
      </w:r>
    </w:p>
    <w:p w14:paraId="5EFAC9B1" w14:textId="77777777" w:rsidR="000179C3" w:rsidRPr="000179C3" w:rsidRDefault="000179C3" w:rsidP="00027D63">
      <w:pPr>
        <w:pStyle w:val="Akapitzlist"/>
        <w:numPr>
          <w:ilvl w:val="0"/>
          <w:numId w:val="35"/>
        </w:numPr>
        <w:spacing w:after="0" w:line="360" w:lineRule="auto"/>
        <w:jc w:val="both"/>
        <w:rPr>
          <w:rFonts w:ascii="Times New Roman" w:hAnsi="Times New Roman"/>
          <w:color w:val="FF0000"/>
          <w:sz w:val="24"/>
          <w:szCs w:val="24"/>
          <w:u w:val="single"/>
        </w:rPr>
      </w:pPr>
      <w:r w:rsidRPr="000179C3">
        <w:rPr>
          <w:rFonts w:ascii="Times New Roman" w:hAnsi="Times New Roman"/>
          <w:sz w:val="24"/>
          <w:szCs w:val="24"/>
        </w:rPr>
        <w:t>określenia kryteriów rekrutacji na drugim etapie postępowania rekrutacyjnego do przedszkoli publicznych oraz oddziałów przedszkolnych w szkołach podstawowych prowadzonych przez gminę Gostyń;</w:t>
      </w:r>
    </w:p>
    <w:p w14:paraId="56187C11" w14:textId="77777777" w:rsidR="000179C3" w:rsidRPr="000179C3" w:rsidRDefault="000179C3" w:rsidP="00027D63">
      <w:pPr>
        <w:pStyle w:val="Akapitzlist"/>
        <w:numPr>
          <w:ilvl w:val="0"/>
          <w:numId w:val="35"/>
        </w:numPr>
        <w:spacing w:after="0" w:line="360" w:lineRule="auto"/>
        <w:jc w:val="both"/>
        <w:rPr>
          <w:rFonts w:ascii="Times New Roman" w:hAnsi="Times New Roman"/>
          <w:color w:val="FF0000"/>
          <w:sz w:val="24"/>
          <w:szCs w:val="24"/>
          <w:u w:val="single"/>
        </w:rPr>
      </w:pPr>
      <w:r w:rsidRPr="000179C3">
        <w:rPr>
          <w:rFonts w:ascii="Times New Roman" w:hAnsi="Times New Roman"/>
          <w:sz w:val="24"/>
          <w:szCs w:val="24"/>
        </w:rPr>
        <w:t>wyrażenia zgody na zawarcie porozumień pomiędzy gminą Gostyń a Powiatem Gostyńskim, gminą Borek Wlkp., gminą Krobia, gminą Pępowo, gminą Piaski, gminą Pogorzela i gminą Poniec;</w:t>
      </w:r>
    </w:p>
    <w:p w14:paraId="045C802E" w14:textId="77777777" w:rsidR="000179C3" w:rsidRPr="000179C3" w:rsidRDefault="000179C3" w:rsidP="00027D63">
      <w:pPr>
        <w:pStyle w:val="Akapitzlist"/>
        <w:numPr>
          <w:ilvl w:val="0"/>
          <w:numId w:val="35"/>
        </w:numPr>
        <w:spacing w:after="0" w:line="360" w:lineRule="auto"/>
        <w:jc w:val="both"/>
        <w:rPr>
          <w:rFonts w:ascii="Times New Roman" w:hAnsi="Times New Roman"/>
          <w:color w:val="FF0000"/>
          <w:sz w:val="24"/>
          <w:szCs w:val="24"/>
          <w:u w:val="single"/>
        </w:rPr>
      </w:pPr>
      <w:r w:rsidRPr="000179C3">
        <w:rPr>
          <w:rFonts w:ascii="Times New Roman" w:hAnsi="Times New Roman"/>
          <w:sz w:val="24"/>
          <w:szCs w:val="24"/>
        </w:rPr>
        <w:lastRenderedPageBreak/>
        <w:t>przyjęcia Programu wspierania rodziny dla gminy Gostyń na lata 2025-2027;</w:t>
      </w:r>
    </w:p>
    <w:p w14:paraId="6BAE1CAE" w14:textId="0444151F" w:rsidR="000179C3" w:rsidRPr="000179C3" w:rsidRDefault="000179C3" w:rsidP="00027D63">
      <w:pPr>
        <w:pStyle w:val="Akapitzlist"/>
        <w:numPr>
          <w:ilvl w:val="0"/>
          <w:numId w:val="35"/>
        </w:numPr>
        <w:spacing w:after="0" w:line="360" w:lineRule="auto"/>
        <w:jc w:val="both"/>
        <w:rPr>
          <w:rFonts w:ascii="Times New Roman" w:hAnsi="Times New Roman"/>
          <w:color w:val="FF0000"/>
          <w:sz w:val="24"/>
          <w:szCs w:val="24"/>
          <w:u w:val="single"/>
        </w:rPr>
      </w:pPr>
      <w:r w:rsidRPr="000179C3">
        <w:rPr>
          <w:rFonts w:ascii="Times New Roman" w:hAnsi="Times New Roman"/>
          <w:sz w:val="24"/>
          <w:szCs w:val="24"/>
        </w:rPr>
        <w:t xml:space="preserve">przystąpienia gminy Gostyń do realizacji Programu Ministerstwa Rodziny, Pracy </w:t>
      </w:r>
      <w:r w:rsidR="00464E44">
        <w:rPr>
          <w:rFonts w:ascii="Times New Roman" w:hAnsi="Times New Roman"/>
          <w:sz w:val="24"/>
          <w:szCs w:val="24"/>
        </w:rPr>
        <w:br/>
      </w:r>
      <w:r w:rsidRPr="000179C3">
        <w:rPr>
          <w:rFonts w:ascii="Times New Roman" w:hAnsi="Times New Roman"/>
          <w:sz w:val="24"/>
          <w:szCs w:val="24"/>
        </w:rPr>
        <w:t>i Polityki Społecznej „Asystent osobisty osoby z niepełnosprawnością” – edycja 2025.</w:t>
      </w:r>
    </w:p>
    <w:p w14:paraId="68F1C071" w14:textId="6B737294" w:rsidR="000179C3" w:rsidRPr="000179C3" w:rsidRDefault="000179C3" w:rsidP="000179C3">
      <w:pPr>
        <w:autoSpaceDE w:val="0"/>
        <w:autoSpaceDN w:val="0"/>
        <w:adjustRightInd w:val="0"/>
        <w:spacing w:after="0" w:line="360" w:lineRule="auto"/>
        <w:jc w:val="both"/>
        <w:rPr>
          <w:rFonts w:eastAsia="Times New Roman" w:cs="Times New Roman"/>
          <w:sz w:val="24"/>
          <w:szCs w:val="24"/>
          <w:lang w:eastAsia="pl-PL"/>
        </w:rPr>
      </w:pPr>
    </w:p>
    <w:p w14:paraId="1D70ABCF" w14:textId="29257F7C" w:rsidR="000179C3" w:rsidRPr="000179C3" w:rsidRDefault="000179C3" w:rsidP="000179C3">
      <w:pPr>
        <w:autoSpaceDE w:val="0"/>
        <w:autoSpaceDN w:val="0"/>
        <w:adjustRightInd w:val="0"/>
        <w:spacing w:after="0" w:line="360" w:lineRule="auto"/>
        <w:jc w:val="both"/>
        <w:rPr>
          <w:rFonts w:cs="Times New Roman"/>
          <w:bCs/>
          <w:sz w:val="24"/>
          <w:szCs w:val="24"/>
        </w:rPr>
      </w:pPr>
      <w:r w:rsidRPr="000179C3">
        <w:rPr>
          <w:rFonts w:eastAsia="Times New Roman" w:cs="Times New Roman"/>
          <w:sz w:val="24"/>
          <w:szCs w:val="24"/>
          <w:lang w:eastAsia="pl-PL"/>
        </w:rPr>
        <w:t xml:space="preserve">1) Uzyskano dofinansowanie </w:t>
      </w:r>
      <w:r w:rsidRPr="000179C3">
        <w:rPr>
          <w:rFonts w:cs="Times New Roman"/>
          <w:sz w:val="24"/>
          <w:szCs w:val="24"/>
        </w:rPr>
        <w:t xml:space="preserve">w wysokości </w:t>
      </w:r>
      <w:r w:rsidRPr="000179C3">
        <w:rPr>
          <w:rFonts w:cs="Times New Roman"/>
          <w:iCs/>
          <w:sz w:val="24"/>
          <w:szCs w:val="24"/>
        </w:rPr>
        <w:t xml:space="preserve">88 080 złotych </w:t>
      </w:r>
      <w:r w:rsidRPr="000179C3">
        <w:rPr>
          <w:rFonts w:eastAsia="Lucida Sans Unicode" w:cs="Times New Roman"/>
          <w:sz w:val="24"/>
          <w:szCs w:val="24"/>
        </w:rPr>
        <w:t>w</w:t>
      </w:r>
      <w:r w:rsidRPr="000179C3">
        <w:rPr>
          <w:rFonts w:cs="Times New Roman"/>
          <w:sz w:val="24"/>
          <w:szCs w:val="24"/>
        </w:rPr>
        <w:t xml:space="preserve"> ramach programu „Wdrażanie rekomendowanych programów profilaktycznych  w placówkach oświatowych” finansowanego z Urzędu Marszałkowskie</w:t>
      </w:r>
      <w:r w:rsidR="00464E44">
        <w:rPr>
          <w:rFonts w:cs="Times New Roman"/>
          <w:sz w:val="24"/>
          <w:szCs w:val="24"/>
        </w:rPr>
        <w:t>go w Poznaniu w ramach konkursu</w:t>
      </w:r>
      <w:r w:rsidRPr="000179C3">
        <w:rPr>
          <w:rFonts w:cs="Times New Roman"/>
          <w:sz w:val="24"/>
          <w:szCs w:val="24"/>
        </w:rPr>
        <w:t xml:space="preserve"> „O udzielenie pomocy finansowej gminom na realizację programów profilaktycznych ujętych w systemie rekomendacji programów profilaktycznych opartych na naukowych podstawach”. </w:t>
      </w:r>
    </w:p>
    <w:p w14:paraId="067BE83D" w14:textId="77777777" w:rsidR="000179C3" w:rsidRPr="00763C8C" w:rsidRDefault="000179C3" w:rsidP="000179C3">
      <w:pPr>
        <w:spacing w:after="0" w:line="360" w:lineRule="auto"/>
        <w:jc w:val="both"/>
        <w:rPr>
          <w:rStyle w:val="Pogrubienie"/>
          <w:rFonts w:cs="Times New Roman"/>
          <w:b w:val="0"/>
          <w:bCs w:val="0"/>
          <w:sz w:val="24"/>
          <w:szCs w:val="24"/>
        </w:rPr>
      </w:pPr>
      <w:r w:rsidRPr="000179C3">
        <w:rPr>
          <w:rFonts w:cs="Times New Roman"/>
          <w:sz w:val="24"/>
          <w:szCs w:val="24"/>
        </w:rPr>
        <w:t xml:space="preserve"> 2) Zrealizowano </w:t>
      </w:r>
      <w:r w:rsidRPr="00763C8C">
        <w:rPr>
          <w:rFonts w:cs="Times New Roman"/>
          <w:sz w:val="24"/>
          <w:szCs w:val="24"/>
        </w:rPr>
        <w:t>następujące szkolenia dla kad</w:t>
      </w:r>
      <w:r w:rsidRPr="00763C8C">
        <w:rPr>
          <w:rStyle w:val="Pogrubienie"/>
          <w:rFonts w:cs="Times New Roman"/>
          <w:b w:val="0"/>
          <w:sz w:val="24"/>
          <w:szCs w:val="24"/>
        </w:rPr>
        <w:t>ry szkół, przedstawicieli służb i instytucji:</w:t>
      </w:r>
    </w:p>
    <w:p w14:paraId="5A891CF0" w14:textId="77777777" w:rsidR="000179C3" w:rsidRPr="00763C8C" w:rsidRDefault="000179C3" w:rsidP="000179C3">
      <w:pPr>
        <w:spacing w:after="0" w:line="360" w:lineRule="auto"/>
        <w:jc w:val="both"/>
        <w:rPr>
          <w:rFonts w:cs="Times New Roman"/>
          <w:sz w:val="24"/>
          <w:szCs w:val="24"/>
        </w:rPr>
      </w:pPr>
      <w:r w:rsidRPr="00763C8C">
        <w:rPr>
          <w:rStyle w:val="Pogrubienie"/>
          <w:rFonts w:cs="Times New Roman"/>
          <w:b w:val="0"/>
          <w:sz w:val="24"/>
          <w:szCs w:val="24"/>
        </w:rPr>
        <w:t xml:space="preserve"> - „Uzależnienia cyfrowe wśród dzieci i młodzieży</w:t>
      </w:r>
      <w:r w:rsidRPr="00763C8C">
        <w:rPr>
          <w:rFonts w:cs="Times New Roman"/>
          <w:sz w:val="24"/>
          <w:szCs w:val="24"/>
        </w:rPr>
        <w:t xml:space="preserve">”, </w:t>
      </w:r>
    </w:p>
    <w:p w14:paraId="5928068B" w14:textId="71D2DD87" w:rsidR="000179C3" w:rsidRPr="00763C8C" w:rsidRDefault="00464E44" w:rsidP="000179C3">
      <w:pPr>
        <w:spacing w:after="0" w:line="360" w:lineRule="auto"/>
        <w:jc w:val="both"/>
        <w:rPr>
          <w:rFonts w:cs="Times New Roman"/>
          <w:sz w:val="24"/>
          <w:szCs w:val="24"/>
        </w:rPr>
      </w:pPr>
      <w:r>
        <w:rPr>
          <w:rFonts w:cs="Times New Roman"/>
          <w:sz w:val="24"/>
          <w:szCs w:val="24"/>
        </w:rPr>
        <w:t>- „</w:t>
      </w:r>
      <w:r w:rsidR="000179C3" w:rsidRPr="00763C8C">
        <w:rPr>
          <w:rFonts w:cs="Times New Roman"/>
          <w:sz w:val="24"/>
          <w:szCs w:val="24"/>
        </w:rPr>
        <w:t>Narkotyki stary problem, nowe substancje”,</w:t>
      </w:r>
    </w:p>
    <w:p w14:paraId="7C2FEA7B" w14:textId="58D7A00C" w:rsidR="000179C3" w:rsidRPr="00763C8C" w:rsidRDefault="00464E44" w:rsidP="000179C3">
      <w:pPr>
        <w:spacing w:after="0" w:line="360" w:lineRule="auto"/>
        <w:jc w:val="both"/>
        <w:rPr>
          <w:rFonts w:cs="Times New Roman"/>
          <w:sz w:val="24"/>
          <w:szCs w:val="24"/>
        </w:rPr>
      </w:pPr>
      <w:r>
        <w:rPr>
          <w:rFonts w:cs="Times New Roman"/>
          <w:sz w:val="24"/>
          <w:szCs w:val="24"/>
        </w:rPr>
        <w:t xml:space="preserve"> - „</w:t>
      </w:r>
      <w:r w:rsidR="000179C3" w:rsidRPr="00763C8C">
        <w:rPr>
          <w:rFonts w:cs="Times New Roman"/>
          <w:sz w:val="24"/>
          <w:szCs w:val="24"/>
        </w:rPr>
        <w:t xml:space="preserve">Przemoc i cyberprzemoc rówieśnicza. Co robić, żeby młodzi ludzie nie krzywdzili siebie nawzajem”. </w:t>
      </w:r>
    </w:p>
    <w:p w14:paraId="55436E7D" w14:textId="77777777" w:rsidR="000179C3" w:rsidRPr="00763C8C" w:rsidRDefault="000179C3" w:rsidP="000179C3">
      <w:pPr>
        <w:spacing w:after="0" w:line="360" w:lineRule="auto"/>
        <w:jc w:val="both"/>
        <w:rPr>
          <w:rFonts w:cs="Times New Roman"/>
          <w:sz w:val="24"/>
          <w:szCs w:val="24"/>
        </w:rPr>
      </w:pPr>
      <w:r w:rsidRPr="00763C8C">
        <w:rPr>
          <w:rFonts w:cs="Times New Roman"/>
          <w:sz w:val="24"/>
          <w:szCs w:val="24"/>
        </w:rPr>
        <w:t>3) Zrealizowano s</w:t>
      </w:r>
      <w:r w:rsidRPr="00763C8C">
        <w:rPr>
          <w:rFonts w:cs="Times New Roman"/>
          <w:color w:val="000000"/>
          <w:sz w:val="24"/>
          <w:szCs w:val="24"/>
        </w:rPr>
        <w:t xml:space="preserve">zkolenie dla Zespołu Interdyscyplinarnego w Gostyniu oraz członków grup  diagnostyczno – pomocowych </w:t>
      </w:r>
      <w:r w:rsidRPr="00763C8C">
        <w:rPr>
          <w:rFonts w:cs="Times New Roman"/>
          <w:bCs/>
          <w:color w:val="000000"/>
          <w:sz w:val="24"/>
          <w:szCs w:val="24"/>
        </w:rPr>
        <w:t xml:space="preserve">pod nazwą </w:t>
      </w:r>
      <w:r w:rsidRPr="00763C8C">
        <w:rPr>
          <w:rFonts w:cs="Times New Roman"/>
          <w:color w:val="000000"/>
          <w:sz w:val="24"/>
          <w:szCs w:val="24"/>
        </w:rPr>
        <w:t xml:space="preserve"> </w:t>
      </w:r>
      <w:r w:rsidRPr="00763C8C">
        <w:rPr>
          <w:rFonts w:eastAsia="Calibri" w:cs="Times New Roman"/>
          <w:color w:val="000000"/>
          <w:sz w:val="24"/>
          <w:szCs w:val="24"/>
        </w:rPr>
        <w:t>„Bezpieczeństwo w procedurze „Niebieskie Karty”.</w:t>
      </w:r>
    </w:p>
    <w:p w14:paraId="16F28A5A" w14:textId="49164169" w:rsidR="000179C3" w:rsidRPr="00763C8C" w:rsidRDefault="000179C3" w:rsidP="000179C3">
      <w:pPr>
        <w:spacing w:after="0" w:line="360" w:lineRule="auto"/>
        <w:jc w:val="both"/>
        <w:rPr>
          <w:rFonts w:cs="Times New Roman"/>
          <w:bCs/>
          <w:sz w:val="24"/>
          <w:szCs w:val="24"/>
        </w:rPr>
      </w:pPr>
      <w:r w:rsidRPr="00763C8C">
        <w:rPr>
          <w:rFonts w:cs="Times New Roman"/>
          <w:sz w:val="24"/>
          <w:szCs w:val="24"/>
        </w:rPr>
        <w:t xml:space="preserve">4) Cykl szkoleń </w:t>
      </w:r>
      <w:r w:rsidRPr="00763C8C">
        <w:rPr>
          <w:rFonts w:cs="Times New Roman"/>
          <w:bCs/>
          <w:sz w:val="24"/>
          <w:szCs w:val="24"/>
        </w:rPr>
        <w:t xml:space="preserve">dla poradni zdrowia dziecięcego, przedszkoli oraz żłobków pod nazwą „Procedura zabezpieczenia sytuacji dziecka w przypadku zagrożenia życia lub zdrowia </w:t>
      </w:r>
      <w:r w:rsidR="00022421">
        <w:rPr>
          <w:rFonts w:cs="Times New Roman"/>
          <w:bCs/>
          <w:sz w:val="24"/>
          <w:szCs w:val="24"/>
        </w:rPr>
        <w:br/>
      </w:r>
      <w:r w:rsidRPr="00763C8C">
        <w:rPr>
          <w:rFonts w:cs="Times New Roman"/>
          <w:bCs/>
          <w:sz w:val="24"/>
          <w:szCs w:val="24"/>
        </w:rPr>
        <w:t>w związku z przemocą domową”.</w:t>
      </w:r>
    </w:p>
    <w:p w14:paraId="71B26979" w14:textId="77777777" w:rsidR="000179C3" w:rsidRPr="00763C8C" w:rsidRDefault="000179C3" w:rsidP="000179C3">
      <w:pPr>
        <w:spacing w:after="0" w:line="360" w:lineRule="auto"/>
        <w:jc w:val="both"/>
        <w:rPr>
          <w:rStyle w:val="Pogrubienie"/>
          <w:rFonts w:cs="Times New Roman"/>
          <w:b w:val="0"/>
          <w:bCs w:val="0"/>
          <w:sz w:val="24"/>
          <w:szCs w:val="24"/>
        </w:rPr>
      </w:pPr>
      <w:r w:rsidRPr="00763C8C">
        <w:rPr>
          <w:rFonts w:cs="Times New Roman"/>
          <w:bCs/>
          <w:sz w:val="24"/>
          <w:szCs w:val="24"/>
        </w:rPr>
        <w:t xml:space="preserve">5) Cykl szkoleń dla rad pedagogicznych szkół podstawowych gminy Gostyń „ </w:t>
      </w:r>
      <w:r w:rsidRPr="00763C8C">
        <w:rPr>
          <w:rStyle w:val="Pogrubienie"/>
          <w:rFonts w:cs="Times New Roman"/>
          <w:b w:val="0"/>
          <w:sz w:val="24"/>
          <w:szCs w:val="24"/>
        </w:rPr>
        <w:t>Uzależnienia behawioralne wśród dzieci  i młodzieży. Delegacje dla profilaktyki”.</w:t>
      </w:r>
    </w:p>
    <w:p w14:paraId="64852B6F" w14:textId="77777777" w:rsidR="000179C3" w:rsidRPr="000179C3" w:rsidRDefault="000179C3" w:rsidP="000179C3">
      <w:pPr>
        <w:spacing w:after="0" w:line="360" w:lineRule="auto"/>
        <w:jc w:val="both"/>
        <w:rPr>
          <w:rFonts w:cs="Times New Roman"/>
          <w:bCs/>
          <w:sz w:val="24"/>
          <w:szCs w:val="24"/>
        </w:rPr>
      </w:pPr>
      <w:r w:rsidRPr="000179C3">
        <w:rPr>
          <w:rFonts w:cs="Times New Roman"/>
          <w:bCs/>
          <w:sz w:val="24"/>
          <w:szCs w:val="24"/>
        </w:rPr>
        <w:t>6) Warsztaty i zajęcia profilaktyczne dla uczniów szkół podstawowych i ponadpodstawowych gminy Gostyń:</w:t>
      </w:r>
    </w:p>
    <w:p w14:paraId="63E0317D" w14:textId="77777777" w:rsidR="000179C3" w:rsidRPr="000179C3" w:rsidRDefault="000179C3" w:rsidP="000179C3">
      <w:pPr>
        <w:spacing w:after="0" w:line="360" w:lineRule="auto"/>
        <w:jc w:val="both"/>
        <w:rPr>
          <w:rFonts w:cs="Times New Roman"/>
          <w:sz w:val="24"/>
          <w:szCs w:val="24"/>
        </w:rPr>
      </w:pPr>
      <w:r w:rsidRPr="000179C3">
        <w:rPr>
          <w:rFonts w:cs="Times New Roman"/>
          <w:bCs/>
          <w:sz w:val="24"/>
          <w:szCs w:val="24"/>
        </w:rPr>
        <w:t xml:space="preserve">- warsztaty </w:t>
      </w:r>
      <w:r w:rsidRPr="000179C3">
        <w:rPr>
          <w:rFonts w:cs="Times New Roman"/>
          <w:sz w:val="24"/>
          <w:szCs w:val="24"/>
        </w:rPr>
        <w:t>wzmacniające kompetencje w zakresie bezpiecznego reagowania na współczesne zagrożenia pod nazwą „Włącz myślenie – bądź wolny od uzależnień”,</w:t>
      </w:r>
    </w:p>
    <w:p w14:paraId="2AD78564" w14:textId="77777777" w:rsidR="000179C3" w:rsidRPr="000179C3" w:rsidRDefault="000179C3" w:rsidP="000179C3">
      <w:pPr>
        <w:spacing w:after="0" w:line="360" w:lineRule="auto"/>
        <w:jc w:val="both"/>
        <w:rPr>
          <w:rFonts w:cs="Times New Roman"/>
          <w:sz w:val="24"/>
          <w:szCs w:val="24"/>
        </w:rPr>
      </w:pPr>
      <w:r w:rsidRPr="000179C3">
        <w:rPr>
          <w:rFonts w:cs="Times New Roman"/>
          <w:sz w:val="24"/>
          <w:szCs w:val="24"/>
        </w:rPr>
        <w:t xml:space="preserve">- zajęcia </w:t>
      </w:r>
      <w:r w:rsidRPr="000179C3">
        <w:rPr>
          <w:rFonts w:cs="Times New Roman"/>
          <w:bCs/>
          <w:sz w:val="24"/>
          <w:szCs w:val="24"/>
        </w:rPr>
        <w:t xml:space="preserve">z zakresu </w:t>
      </w:r>
      <w:r w:rsidRPr="000179C3">
        <w:rPr>
          <w:rFonts w:cs="Times New Roman"/>
          <w:sz w:val="24"/>
          <w:szCs w:val="24"/>
        </w:rPr>
        <w:t xml:space="preserve">profilaktyki uzależnień cyfrowych pod nazwą „Nie daj się złapać w sieć uzależnień”, </w:t>
      </w:r>
    </w:p>
    <w:p w14:paraId="29252645" w14:textId="005A0BAA" w:rsidR="000179C3" w:rsidRPr="000179C3" w:rsidRDefault="000179C3" w:rsidP="000179C3">
      <w:pPr>
        <w:pStyle w:val="NormalnyWeb"/>
        <w:spacing w:before="0" w:beforeAutospacing="0" w:after="0" w:afterAutospacing="0" w:line="360" w:lineRule="auto"/>
        <w:jc w:val="both"/>
        <w:rPr>
          <w:color w:val="000000"/>
        </w:rPr>
      </w:pPr>
      <w:r w:rsidRPr="000179C3">
        <w:t xml:space="preserve">  - wykład z debatą </w:t>
      </w:r>
      <w:r w:rsidRPr="000179C3">
        <w:rPr>
          <w:rFonts w:eastAsia="Lucida Sans Unicode"/>
        </w:rPr>
        <w:t xml:space="preserve"> n</w:t>
      </w:r>
      <w:r w:rsidRPr="000179C3">
        <w:t xml:space="preserve">a temat </w:t>
      </w:r>
      <w:r w:rsidRPr="000179C3">
        <w:rPr>
          <w:color w:val="000000"/>
        </w:rPr>
        <w:t>uzależnienia od Internetu oraz hejtu w Internecie pod nazwą „Internet</w:t>
      </w:r>
      <w:r w:rsidR="00022421">
        <w:rPr>
          <w:color w:val="000000"/>
        </w:rPr>
        <w:t xml:space="preserve"> </w:t>
      </w:r>
      <w:r w:rsidRPr="000179C3">
        <w:rPr>
          <w:color w:val="000000"/>
        </w:rPr>
        <w:t>- doradca czy manipulator? Używka czy lekarstwo? Buduje czy niszczy relacje międzyludzkie?”,</w:t>
      </w:r>
    </w:p>
    <w:p w14:paraId="1139EFD9" w14:textId="3A4C99F7" w:rsidR="000179C3" w:rsidRPr="000179C3" w:rsidRDefault="000179C3" w:rsidP="000179C3">
      <w:pPr>
        <w:pStyle w:val="NormalnyWeb"/>
        <w:spacing w:before="0" w:beforeAutospacing="0" w:after="0" w:afterAutospacing="0" w:line="360" w:lineRule="auto"/>
        <w:jc w:val="both"/>
      </w:pPr>
      <w:r w:rsidRPr="000179C3">
        <w:rPr>
          <w:color w:val="000000"/>
        </w:rPr>
        <w:t xml:space="preserve">- </w:t>
      </w:r>
      <w:r w:rsidR="00022421">
        <w:t>spotkania warsztatowe z debatą</w:t>
      </w:r>
      <w:r w:rsidRPr="000179C3">
        <w:t xml:space="preserve"> z zakresu przeciw</w:t>
      </w:r>
      <w:r w:rsidR="00022421">
        <w:t xml:space="preserve">działania narkomanii pod nazwą: </w:t>
      </w:r>
      <w:r w:rsidRPr="000179C3">
        <w:t xml:space="preserve">„Bądź sobą. Uwolnij się od presji i modnych trendów”. </w:t>
      </w:r>
    </w:p>
    <w:p w14:paraId="76B315F2" w14:textId="77777777" w:rsidR="000179C3" w:rsidRPr="000179C3" w:rsidRDefault="000179C3" w:rsidP="000179C3">
      <w:pPr>
        <w:pStyle w:val="NormalnyWeb"/>
        <w:spacing w:before="0" w:beforeAutospacing="0" w:after="0" w:afterAutospacing="0" w:line="360" w:lineRule="auto"/>
        <w:jc w:val="both"/>
        <w:rPr>
          <w:iCs/>
        </w:rPr>
      </w:pPr>
      <w:r w:rsidRPr="000179C3">
        <w:lastRenderedPageBreak/>
        <w:t xml:space="preserve">7) Od października do grudnia 2024 roku </w:t>
      </w:r>
      <w:r w:rsidRPr="000179C3">
        <w:rPr>
          <w:iCs/>
        </w:rPr>
        <w:t>przeprowadzono w klasach siódmych szkół  podstawowych gminy Gostyń 15 programów rekomendowanych „Unplugged”, gdzie każdy program trwał 12 godzin dydaktycznych ( 6 spotkań po 2 godziny).</w:t>
      </w:r>
    </w:p>
    <w:p w14:paraId="4F5DD502" w14:textId="77777777" w:rsidR="000179C3" w:rsidRPr="000179C3" w:rsidRDefault="000179C3" w:rsidP="000179C3">
      <w:pPr>
        <w:pStyle w:val="NormalnyWeb"/>
        <w:spacing w:before="0" w:beforeAutospacing="0" w:after="0" w:afterAutospacing="0" w:line="360" w:lineRule="auto"/>
        <w:jc w:val="both"/>
        <w:rPr>
          <w:b/>
          <w:bCs/>
          <w:color w:val="000000"/>
        </w:rPr>
      </w:pPr>
      <w:r w:rsidRPr="000179C3">
        <w:rPr>
          <w:iCs/>
        </w:rPr>
        <w:t>8) W listopadzie 2024 roku odbyło się szkolenie dla przyszłych realizatorów programu rekomendowanego „Unplugged”. W ramach realizacji zadnia przeszkolonych zostało 11 nauczycieli, dwóch z szkół miejskich i po jednym z szkół wiejskich gminy Gostyń.</w:t>
      </w:r>
    </w:p>
    <w:p w14:paraId="5DC17D60" w14:textId="77777777" w:rsidR="000179C3" w:rsidRPr="000179C3" w:rsidRDefault="000179C3" w:rsidP="000179C3">
      <w:pPr>
        <w:spacing w:after="0" w:line="360" w:lineRule="auto"/>
        <w:jc w:val="both"/>
        <w:rPr>
          <w:rFonts w:cs="Times New Roman"/>
          <w:bCs/>
          <w:sz w:val="24"/>
          <w:szCs w:val="24"/>
        </w:rPr>
      </w:pPr>
      <w:r w:rsidRPr="000179C3">
        <w:rPr>
          <w:rFonts w:cs="Times New Roman"/>
          <w:bCs/>
          <w:sz w:val="24"/>
          <w:szCs w:val="24"/>
        </w:rPr>
        <w:t xml:space="preserve">9) W październiku 2024 roku odbyła się druga edycja wyjazdowych warsztatów wzmacniających kompetencje wychowawcze. </w:t>
      </w:r>
    </w:p>
    <w:p w14:paraId="62F3A8EF" w14:textId="77777777" w:rsidR="000179C3" w:rsidRPr="000179C3" w:rsidRDefault="000179C3" w:rsidP="000179C3">
      <w:pPr>
        <w:spacing w:after="0" w:line="360" w:lineRule="auto"/>
        <w:jc w:val="both"/>
        <w:rPr>
          <w:rFonts w:cs="Times New Roman"/>
          <w:bCs/>
          <w:sz w:val="24"/>
          <w:szCs w:val="24"/>
        </w:rPr>
      </w:pPr>
      <w:r w:rsidRPr="000179C3">
        <w:rPr>
          <w:rFonts w:cs="Times New Roman"/>
          <w:bCs/>
          <w:sz w:val="24"/>
          <w:szCs w:val="24"/>
        </w:rPr>
        <w:t xml:space="preserve">10) W listopadzie 2024 roku odbył się turnus terapeutyczny dla dzieci pod nazwą „Turnus uśmiechu”. </w:t>
      </w:r>
    </w:p>
    <w:p w14:paraId="38A4C998" w14:textId="77777777" w:rsidR="000179C3" w:rsidRPr="000179C3" w:rsidRDefault="000179C3" w:rsidP="000179C3">
      <w:pPr>
        <w:spacing w:after="0" w:line="360" w:lineRule="auto"/>
        <w:jc w:val="both"/>
        <w:rPr>
          <w:rFonts w:cs="Times New Roman"/>
          <w:bCs/>
          <w:sz w:val="24"/>
          <w:szCs w:val="24"/>
        </w:rPr>
      </w:pPr>
      <w:r w:rsidRPr="000179C3">
        <w:rPr>
          <w:rFonts w:cs="Times New Roman"/>
          <w:bCs/>
          <w:sz w:val="24"/>
          <w:szCs w:val="24"/>
        </w:rPr>
        <w:t xml:space="preserve">11) Zrealizowano następujące zajęcia dla rodziców: </w:t>
      </w:r>
    </w:p>
    <w:p w14:paraId="24D68DDC" w14:textId="77777777" w:rsidR="000179C3" w:rsidRPr="000179C3" w:rsidRDefault="000179C3" w:rsidP="000179C3">
      <w:pPr>
        <w:spacing w:after="0" w:line="360" w:lineRule="auto"/>
        <w:jc w:val="both"/>
        <w:rPr>
          <w:rFonts w:cs="Times New Roman"/>
          <w:bCs/>
          <w:sz w:val="24"/>
          <w:szCs w:val="24"/>
        </w:rPr>
      </w:pPr>
      <w:r w:rsidRPr="000179C3">
        <w:rPr>
          <w:rFonts w:cs="Times New Roman"/>
          <w:bCs/>
          <w:sz w:val="24"/>
          <w:szCs w:val="24"/>
        </w:rPr>
        <w:t xml:space="preserve">- trening zastępowania agresji, </w:t>
      </w:r>
    </w:p>
    <w:p w14:paraId="560CE8E4" w14:textId="77777777" w:rsidR="000179C3" w:rsidRPr="000179C3" w:rsidRDefault="000179C3" w:rsidP="000179C3">
      <w:pPr>
        <w:spacing w:after="0" w:line="360" w:lineRule="auto"/>
        <w:jc w:val="both"/>
        <w:rPr>
          <w:rFonts w:cs="Times New Roman"/>
          <w:bCs/>
          <w:sz w:val="24"/>
          <w:szCs w:val="24"/>
        </w:rPr>
      </w:pPr>
      <w:r w:rsidRPr="000179C3">
        <w:rPr>
          <w:rFonts w:cs="Times New Roman"/>
          <w:bCs/>
          <w:sz w:val="24"/>
          <w:szCs w:val="24"/>
        </w:rPr>
        <w:t xml:space="preserve">- zajęcia „Podaruj czas dzieciom”. </w:t>
      </w:r>
    </w:p>
    <w:p w14:paraId="484F66F7" w14:textId="77777777" w:rsidR="000179C3" w:rsidRPr="000179C3" w:rsidRDefault="000179C3" w:rsidP="000179C3">
      <w:pPr>
        <w:spacing w:after="0" w:line="360" w:lineRule="auto"/>
        <w:jc w:val="both"/>
        <w:rPr>
          <w:rFonts w:cs="Times New Roman"/>
          <w:bCs/>
          <w:sz w:val="24"/>
          <w:szCs w:val="24"/>
        </w:rPr>
      </w:pPr>
      <w:r w:rsidRPr="000179C3">
        <w:rPr>
          <w:rFonts w:cs="Times New Roman"/>
          <w:bCs/>
          <w:sz w:val="24"/>
          <w:szCs w:val="24"/>
        </w:rPr>
        <w:t>12) Zrealizowano cykl działań na rzecz propagowania  czasu wspólnego  dzieci i rodziców  pod nazwą „Razem na Co  Dzień”:</w:t>
      </w:r>
    </w:p>
    <w:p w14:paraId="292E0067" w14:textId="77777777" w:rsidR="000179C3" w:rsidRPr="000179C3" w:rsidRDefault="000179C3" w:rsidP="000179C3">
      <w:pPr>
        <w:spacing w:after="0" w:line="360" w:lineRule="auto"/>
        <w:jc w:val="both"/>
        <w:rPr>
          <w:rFonts w:cs="Times New Roman"/>
          <w:bCs/>
          <w:sz w:val="24"/>
          <w:szCs w:val="24"/>
        </w:rPr>
      </w:pPr>
      <w:r w:rsidRPr="000179C3">
        <w:rPr>
          <w:rFonts w:cs="Times New Roman"/>
          <w:bCs/>
          <w:sz w:val="24"/>
          <w:szCs w:val="24"/>
        </w:rPr>
        <w:t xml:space="preserve">- konkurs dla Rad Rodziców na najlepszą inicjatywę profilaktyczna dotycząca wspólnego spędzania czasu z dzieckiem, </w:t>
      </w:r>
    </w:p>
    <w:p w14:paraId="64D22DC2" w14:textId="77777777" w:rsidR="000179C3" w:rsidRPr="000179C3" w:rsidRDefault="000179C3" w:rsidP="000179C3">
      <w:pPr>
        <w:spacing w:after="0" w:line="360" w:lineRule="auto"/>
        <w:jc w:val="both"/>
        <w:rPr>
          <w:rFonts w:cs="Times New Roman"/>
          <w:bCs/>
          <w:sz w:val="24"/>
          <w:szCs w:val="24"/>
        </w:rPr>
      </w:pPr>
      <w:r w:rsidRPr="000179C3">
        <w:rPr>
          <w:rFonts w:cs="Times New Roman"/>
          <w:bCs/>
          <w:sz w:val="24"/>
          <w:szCs w:val="24"/>
        </w:rPr>
        <w:t xml:space="preserve">- konkurs plastyczny dla rodzin. </w:t>
      </w:r>
    </w:p>
    <w:p w14:paraId="6E324A1C" w14:textId="77777777" w:rsidR="000179C3" w:rsidRPr="000179C3" w:rsidRDefault="000179C3" w:rsidP="000179C3">
      <w:pPr>
        <w:spacing w:after="0" w:line="360" w:lineRule="auto"/>
        <w:jc w:val="both"/>
        <w:rPr>
          <w:rFonts w:cs="Times New Roman"/>
          <w:sz w:val="24"/>
          <w:szCs w:val="24"/>
        </w:rPr>
      </w:pPr>
      <w:r w:rsidRPr="000179C3">
        <w:rPr>
          <w:rFonts w:cs="Times New Roman"/>
          <w:bCs/>
          <w:sz w:val="24"/>
          <w:szCs w:val="24"/>
        </w:rPr>
        <w:t xml:space="preserve">13) Zrealizowano zajęcia dla dzieci w wieku przedszkolnym </w:t>
      </w:r>
      <w:r w:rsidRPr="000179C3">
        <w:rPr>
          <w:rFonts w:cs="Times New Roman"/>
          <w:sz w:val="24"/>
          <w:szCs w:val="24"/>
        </w:rPr>
        <w:t>zakresie przeciwdziałania przemocy i nauki zachowań nieagresywnych pod nazwą „I Ty możesz być Superbohaterem”.</w:t>
      </w:r>
    </w:p>
    <w:p w14:paraId="1A51FDD3" w14:textId="77777777" w:rsidR="000179C3" w:rsidRPr="000179C3" w:rsidRDefault="000179C3" w:rsidP="000179C3">
      <w:pPr>
        <w:spacing w:after="0" w:line="360" w:lineRule="auto"/>
        <w:jc w:val="both"/>
        <w:rPr>
          <w:rFonts w:cs="Times New Roman"/>
          <w:sz w:val="24"/>
          <w:szCs w:val="24"/>
        </w:rPr>
      </w:pPr>
      <w:r w:rsidRPr="000179C3">
        <w:rPr>
          <w:rFonts w:cs="Times New Roman"/>
          <w:sz w:val="24"/>
          <w:szCs w:val="24"/>
        </w:rPr>
        <w:t xml:space="preserve">14) Od października do grudnia 2024 roku zrealizowano warsztaty teatralne w ramach akcji „Bliżej siebie – dalej od przemocy”. Rezultatem warsztatów  było przedstawienie „SHOW”                 w zakresie przeciwdziałania przemocy wystawione przez Młodzieżową Radę Miejską                          w Gostyniu dla uczniów szkół ponadpodstawowych i zaproszonych gości. </w:t>
      </w:r>
    </w:p>
    <w:p w14:paraId="56833F9F" w14:textId="2126D653" w:rsidR="000179C3" w:rsidRPr="000179C3" w:rsidRDefault="000B1504" w:rsidP="000179C3">
      <w:pPr>
        <w:spacing w:after="0" w:line="360" w:lineRule="auto"/>
        <w:jc w:val="both"/>
        <w:rPr>
          <w:rFonts w:cs="Times New Roman"/>
          <w:sz w:val="24"/>
          <w:szCs w:val="24"/>
        </w:rPr>
      </w:pPr>
      <w:r>
        <w:rPr>
          <w:rFonts w:cs="Times New Roman"/>
          <w:sz w:val="24"/>
          <w:szCs w:val="24"/>
        </w:rPr>
        <w:t xml:space="preserve">15) Zrealizowano </w:t>
      </w:r>
      <w:r w:rsidR="000179C3" w:rsidRPr="000179C3">
        <w:rPr>
          <w:rFonts w:cs="Times New Roman"/>
          <w:sz w:val="24"/>
          <w:szCs w:val="24"/>
        </w:rPr>
        <w:t xml:space="preserve">w przedszkolach miejskich gminy Gostyń Lokalny Tydzień                                             Przeciwdziałania Przemocy. </w:t>
      </w:r>
    </w:p>
    <w:p w14:paraId="042CAAE8" w14:textId="284D6719" w:rsidR="000179C3" w:rsidRPr="000179C3" w:rsidRDefault="00CB5053" w:rsidP="000179C3">
      <w:pPr>
        <w:spacing w:after="0" w:line="360" w:lineRule="auto"/>
        <w:jc w:val="both"/>
        <w:rPr>
          <w:rFonts w:cs="Times New Roman"/>
          <w:sz w:val="24"/>
          <w:szCs w:val="24"/>
        </w:rPr>
      </w:pPr>
      <w:r>
        <w:rPr>
          <w:rFonts w:cs="Times New Roman"/>
          <w:sz w:val="24"/>
          <w:szCs w:val="24"/>
        </w:rPr>
        <w:t xml:space="preserve">16) </w:t>
      </w:r>
      <w:r w:rsidR="000179C3" w:rsidRPr="000179C3">
        <w:rPr>
          <w:rFonts w:cs="Times New Roman"/>
          <w:sz w:val="24"/>
          <w:szCs w:val="24"/>
        </w:rPr>
        <w:t>Uruchomiono:</w:t>
      </w:r>
    </w:p>
    <w:p w14:paraId="40A52839" w14:textId="77777777" w:rsidR="000179C3" w:rsidRPr="000179C3" w:rsidRDefault="000179C3" w:rsidP="000179C3">
      <w:pPr>
        <w:spacing w:after="0" w:line="360" w:lineRule="auto"/>
        <w:jc w:val="both"/>
        <w:rPr>
          <w:rFonts w:cs="Times New Roman"/>
          <w:bCs/>
          <w:sz w:val="24"/>
          <w:szCs w:val="24"/>
        </w:rPr>
      </w:pPr>
      <w:r w:rsidRPr="000179C3">
        <w:rPr>
          <w:rFonts w:cs="Times New Roman"/>
          <w:sz w:val="24"/>
          <w:szCs w:val="24"/>
        </w:rPr>
        <w:t xml:space="preserve">-  konsultacje dla dzieci i młodzieży przejawiających zachowania agresywne oraz ich rodziców pod nazwą „Bądź sobą! Uwolnij się od złych emocji”, </w:t>
      </w:r>
    </w:p>
    <w:p w14:paraId="1B04F76A" w14:textId="77777777" w:rsidR="000179C3" w:rsidRPr="000179C3" w:rsidRDefault="000179C3" w:rsidP="000179C3">
      <w:pPr>
        <w:spacing w:after="0" w:line="360" w:lineRule="auto"/>
        <w:jc w:val="both"/>
        <w:rPr>
          <w:rFonts w:cs="Times New Roman"/>
          <w:bCs/>
          <w:sz w:val="24"/>
          <w:szCs w:val="24"/>
        </w:rPr>
      </w:pPr>
      <w:r w:rsidRPr="000179C3">
        <w:rPr>
          <w:rFonts w:cs="Times New Roman"/>
          <w:bCs/>
          <w:sz w:val="24"/>
          <w:szCs w:val="24"/>
        </w:rPr>
        <w:t xml:space="preserve">- mediacje rodzinne, </w:t>
      </w:r>
    </w:p>
    <w:p w14:paraId="289455C8" w14:textId="77777777" w:rsidR="000179C3" w:rsidRPr="000179C3" w:rsidRDefault="000179C3" w:rsidP="000179C3">
      <w:pPr>
        <w:spacing w:after="0" w:line="360" w:lineRule="auto"/>
        <w:jc w:val="both"/>
        <w:rPr>
          <w:rFonts w:cs="Times New Roman"/>
          <w:bCs/>
          <w:sz w:val="24"/>
          <w:szCs w:val="24"/>
        </w:rPr>
      </w:pPr>
      <w:r w:rsidRPr="000179C3">
        <w:rPr>
          <w:rFonts w:cs="Times New Roman"/>
          <w:bCs/>
          <w:sz w:val="24"/>
          <w:szCs w:val="24"/>
        </w:rPr>
        <w:t xml:space="preserve">- </w:t>
      </w:r>
      <w:r w:rsidRPr="000179C3">
        <w:rPr>
          <w:rFonts w:cs="Times New Roman"/>
          <w:sz w:val="24"/>
          <w:szCs w:val="24"/>
        </w:rPr>
        <w:t xml:space="preserve">zajęcia terapeutyczne oraz </w:t>
      </w:r>
      <w:r w:rsidRPr="000179C3">
        <w:rPr>
          <w:rFonts w:cs="Times New Roman"/>
          <w:bCs/>
          <w:sz w:val="24"/>
          <w:szCs w:val="24"/>
        </w:rPr>
        <w:t>konsultacje dla rodzin w okresie zagrożenia rozwodem/rozstaniem.</w:t>
      </w:r>
    </w:p>
    <w:p w14:paraId="5DAB9CF1" w14:textId="77777777" w:rsidR="000179C3" w:rsidRPr="000179C3" w:rsidRDefault="000179C3" w:rsidP="000179C3">
      <w:pPr>
        <w:spacing w:after="0" w:line="360" w:lineRule="auto"/>
        <w:jc w:val="both"/>
        <w:rPr>
          <w:rFonts w:cs="Times New Roman"/>
          <w:bCs/>
          <w:sz w:val="24"/>
          <w:szCs w:val="24"/>
        </w:rPr>
      </w:pPr>
      <w:r w:rsidRPr="000179C3">
        <w:rPr>
          <w:rFonts w:cs="Times New Roman"/>
          <w:bCs/>
          <w:sz w:val="24"/>
          <w:szCs w:val="24"/>
        </w:rPr>
        <w:t xml:space="preserve">17) W listopadzie 20024 roku odbył się Gminny Przegląd Spektakli Profilaktycznych. </w:t>
      </w:r>
    </w:p>
    <w:p w14:paraId="1BB0A7BD" w14:textId="197E1F80" w:rsidR="000179C3" w:rsidRPr="000179C3" w:rsidRDefault="000179C3" w:rsidP="000179C3">
      <w:pPr>
        <w:spacing w:after="0" w:line="360" w:lineRule="auto"/>
        <w:jc w:val="both"/>
        <w:rPr>
          <w:rFonts w:cs="Times New Roman"/>
          <w:bCs/>
          <w:sz w:val="24"/>
          <w:szCs w:val="24"/>
        </w:rPr>
      </w:pPr>
      <w:r w:rsidRPr="000179C3">
        <w:rPr>
          <w:rFonts w:cs="Times New Roman"/>
          <w:bCs/>
          <w:sz w:val="24"/>
          <w:szCs w:val="24"/>
        </w:rPr>
        <w:t xml:space="preserve">18) Zrealizowano konkurs na </w:t>
      </w:r>
      <w:r w:rsidRPr="000179C3">
        <w:rPr>
          <w:rFonts w:eastAsia="Tahoma" w:cs="Times New Roman"/>
          <w:bCs/>
          <w:sz w:val="24"/>
          <w:szCs w:val="24"/>
        </w:rPr>
        <w:t xml:space="preserve">spot filmowy pod nazwą </w:t>
      </w:r>
      <w:r w:rsidRPr="000179C3">
        <w:rPr>
          <w:rFonts w:cs="Times New Roman"/>
          <w:bCs/>
          <w:color w:val="000000"/>
          <w:sz w:val="24"/>
          <w:szCs w:val="24"/>
        </w:rPr>
        <w:t xml:space="preserve">„Świat jest piękny – nie tylko </w:t>
      </w:r>
      <w:r w:rsidR="00022421">
        <w:rPr>
          <w:rFonts w:cs="Times New Roman"/>
          <w:bCs/>
          <w:color w:val="000000"/>
          <w:sz w:val="24"/>
          <w:szCs w:val="24"/>
        </w:rPr>
        <w:br/>
      </w:r>
      <w:r w:rsidRPr="000179C3">
        <w:rPr>
          <w:rFonts w:cs="Times New Roman"/>
          <w:bCs/>
          <w:color w:val="000000"/>
          <w:sz w:val="24"/>
          <w:szCs w:val="24"/>
        </w:rPr>
        <w:t xml:space="preserve">w Internecie”. </w:t>
      </w:r>
    </w:p>
    <w:p w14:paraId="631FBD7F" w14:textId="77777777" w:rsidR="000179C3" w:rsidRPr="000179C3" w:rsidRDefault="000179C3" w:rsidP="000179C3">
      <w:pPr>
        <w:spacing w:after="0" w:line="360" w:lineRule="auto"/>
        <w:jc w:val="both"/>
        <w:rPr>
          <w:rFonts w:cs="Times New Roman"/>
          <w:bCs/>
          <w:sz w:val="24"/>
          <w:szCs w:val="24"/>
        </w:rPr>
      </w:pPr>
      <w:r w:rsidRPr="000179C3">
        <w:rPr>
          <w:rFonts w:cs="Times New Roman"/>
          <w:bCs/>
          <w:sz w:val="24"/>
          <w:szCs w:val="24"/>
        </w:rPr>
        <w:lastRenderedPageBreak/>
        <w:t xml:space="preserve">19) Dokonano remontu dwóch pomieszczeń i zakupu wyposażenia oraz materiałów do prowadzenia Klubu Rodzinnego – Gostyńskiego Centrum Wsparcia Rodziny. </w:t>
      </w:r>
    </w:p>
    <w:p w14:paraId="53B5A80C" w14:textId="5C53F341" w:rsidR="000179C3" w:rsidRPr="000179C3" w:rsidRDefault="000179C3" w:rsidP="000179C3">
      <w:pPr>
        <w:pStyle w:val="Akapitzlist"/>
        <w:numPr>
          <w:ilvl w:val="0"/>
          <w:numId w:val="9"/>
        </w:numPr>
        <w:spacing w:after="0" w:line="360" w:lineRule="auto"/>
        <w:jc w:val="both"/>
        <w:rPr>
          <w:rFonts w:ascii="Times New Roman" w:hAnsi="Times New Roman"/>
          <w:sz w:val="24"/>
          <w:szCs w:val="24"/>
        </w:rPr>
      </w:pPr>
      <w:r w:rsidRPr="000179C3">
        <w:rPr>
          <w:rFonts w:ascii="Times New Roman" w:hAnsi="Times New Roman"/>
          <w:sz w:val="24"/>
          <w:szCs w:val="24"/>
        </w:rPr>
        <w:t>Przyjęto 9</w:t>
      </w:r>
      <w:r w:rsidR="001F2C11">
        <w:rPr>
          <w:rFonts w:ascii="Times New Roman" w:hAnsi="Times New Roman"/>
          <w:sz w:val="24"/>
          <w:szCs w:val="24"/>
        </w:rPr>
        <w:t xml:space="preserve"> </w:t>
      </w:r>
      <w:r w:rsidRPr="000179C3">
        <w:rPr>
          <w:rFonts w:ascii="Times New Roman" w:hAnsi="Times New Roman"/>
          <w:sz w:val="24"/>
          <w:szCs w:val="24"/>
        </w:rPr>
        <w:t>nowy</w:t>
      </w:r>
      <w:r w:rsidR="001F2C11">
        <w:rPr>
          <w:rFonts w:ascii="Times New Roman" w:hAnsi="Times New Roman"/>
          <w:sz w:val="24"/>
          <w:szCs w:val="24"/>
        </w:rPr>
        <w:t xml:space="preserve">ch wniosków o leczenie odwykowe; </w:t>
      </w:r>
    </w:p>
    <w:p w14:paraId="7AFCB84F" w14:textId="31015B52" w:rsidR="000179C3" w:rsidRPr="000179C3" w:rsidRDefault="000179C3" w:rsidP="000179C3">
      <w:pPr>
        <w:pStyle w:val="Akapitzlist"/>
        <w:numPr>
          <w:ilvl w:val="0"/>
          <w:numId w:val="9"/>
        </w:numPr>
        <w:spacing w:after="0" w:line="360" w:lineRule="auto"/>
        <w:jc w:val="both"/>
        <w:rPr>
          <w:rFonts w:ascii="Times New Roman" w:hAnsi="Times New Roman"/>
          <w:sz w:val="24"/>
          <w:szCs w:val="24"/>
        </w:rPr>
      </w:pPr>
      <w:r w:rsidRPr="000179C3">
        <w:rPr>
          <w:rFonts w:ascii="Times New Roman" w:hAnsi="Times New Roman"/>
          <w:sz w:val="24"/>
          <w:szCs w:val="24"/>
        </w:rPr>
        <w:t xml:space="preserve">8 osób skierowano do biegłego sądowego w </w:t>
      </w:r>
      <w:r w:rsidR="001F2C11">
        <w:rPr>
          <w:rFonts w:ascii="Times New Roman" w:hAnsi="Times New Roman"/>
          <w:sz w:val="24"/>
          <w:szCs w:val="24"/>
        </w:rPr>
        <w:t xml:space="preserve">kwestii </w:t>
      </w:r>
      <w:r w:rsidRPr="000179C3">
        <w:rPr>
          <w:rFonts w:ascii="Times New Roman" w:hAnsi="Times New Roman"/>
          <w:sz w:val="24"/>
          <w:szCs w:val="24"/>
        </w:rPr>
        <w:t>wydania</w:t>
      </w:r>
      <w:r w:rsidR="001F2C11">
        <w:rPr>
          <w:rFonts w:ascii="Times New Roman" w:hAnsi="Times New Roman"/>
          <w:sz w:val="24"/>
          <w:szCs w:val="24"/>
        </w:rPr>
        <w:t xml:space="preserve"> opinii                   w  przedmiocie</w:t>
      </w:r>
      <w:r w:rsidRPr="000179C3">
        <w:rPr>
          <w:rFonts w:ascii="Times New Roman" w:hAnsi="Times New Roman"/>
          <w:sz w:val="24"/>
          <w:szCs w:val="24"/>
        </w:rPr>
        <w:t xml:space="preserve"> uzależnienia od alkoholu, 5 wniosków skierowano do sądu w celu zobowiązania do leczenia odwykowego;</w:t>
      </w:r>
    </w:p>
    <w:p w14:paraId="4C37BABD" w14:textId="70A26A12" w:rsidR="000179C3" w:rsidRPr="000179C3" w:rsidRDefault="000179C3" w:rsidP="000179C3">
      <w:pPr>
        <w:pStyle w:val="Akapitzlist"/>
        <w:numPr>
          <w:ilvl w:val="0"/>
          <w:numId w:val="9"/>
        </w:numPr>
        <w:spacing w:after="0" w:line="360" w:lineRule="auto"/>
        <w:jc w:val="both"/>
        <w:rPr>
          <w:rFonts w:ascii="Times New Roman" w:hAnsi="Times New Roman"/>
          <w:sz w:val="24"/>
          <w:szCs w:val="24"/>
        </w:rPr>
      </w:pPr>
      <w:r w:rsidRPr="000179C3">
        <w:rPr>
          <w:rFonts w:ascii="Times New Roman" w:hAnsi="Times New Roman"/>
          <w:sz w:val="24"/>
          <w:szCs w:val="24"/>
        </w:rPr>
        <w:t>Odbyły się 3 posiedzenia Gminnej Komisji Rozwiązywania Problemów Alkoholowych, 7 posiedzeń zespołu ds. profilaktyki szkolnej i rodzinnej, 6 posiedzeń zespołu ds. rozmów motywacyjno – inte</w:t>
      </w:r>
      <w:r w:rsidR="001F2C11">
        <w:rPr>
          <w:rFonts w:ascii="Times New Roman" w:hAnsi="Times New Roman"/>
          <w:sz w:val="24"/>
          <w:szCs w:val="24"/>
        </w:rPr>
        <w:t>rwencyjnych,  przeprowadzono 8</w:t>
      </w:r>
      <w:r w:rsidRPr="000179C3">
        <w:rPr>
          <w:rFonts w:ascii="Times New Roman" w:hAnsi="Times New Roman"/>
          <w:sz w:val="24"/>
          <w:szCs w:val="24"/>
        </w:rPr>
        <w:t xml:space="preserve"> kontroli punktu sprzedaży napojów alkoholowych;</w:t>
      </w:r>
    </w:p>
    <w:p w14:paraId="1103D13C" w14:textId="62E1AA66" w:rsidR="000179C3" w:rsidRPr="000179C3" w:rsidRDefault="000179C3" w:rsidP="000179C3">
      <w:pPr>
        <w:pStyle w:val="Akapitzlist"/>
        <w:numPr>
          <w:ilvl w:val="0"/>
          <w:numId w:val="9"/>
        </w:numPr>
        <w:spacing w:after="0" w:line="360" w:lineRule="auto"/>
        <w:jc w:val="both"/>
        <w:rPr>
          <w:rFonts w:ascii="Times New Roman" w:hAnsi="Times New Roman"/>
          <w:sz w:val="24"/>
          <w:szCs w:val="24"/>
        </w:rPr>
      </w:pPr>
      <w:r w:rsidRPr="000179C3">
        <w:rPr>
          <w:rFonts w:ascii="Times New Roman" w:hAnsi="Times New Roman"/>
          <w:sz w:val="24"/>
          <w:szCs w:val="24"/>
        </w:rPr>
        <w:t xml:space="preserve"> Odbyło się 25 posiedzeń grup diagnostyczno – pomocowej i dwa posiedzenia Zespołu Interdyscyplinarneg</w:t>
      </w:r>
      <w:r w:rsidR="00CC4EF9">
        <w:rPr>
          <w:rFonts w:ascii="Times New Roman" w:hAnsi="Times New Roman"/>
          <w:sz w:val="24"/>
          <w:szCs w:val="24"/>
        </w:rPr>
        <w:t>o ds. Przeciwdziałania Przemocy.</w:t>
      </w:r>
    </w:p>
    <w:p w14:paraId="6F48DF15" w14:textId="0778A44D" w:rsidR="00B70973" w:rsidRPr="008718F1" w:rsidRDefault="00B70973" w:rsidP="00ED18AF">
      <w:pPr>
        <w:spacing w:after="0" w:line="360" w:lineRule="auto"/>
        <w:contextualSpacing/>
        <w:jc w:val="both"/>
        <w:rPr>
          <w:rFonts w:eastAsia="Calibri" w:cs="Times New Roman"/>
          <w:b/>
          <w:sz w:val="24"/>
          <w:szCs w:val="24"/>
          <w:u w:val="single"/>
        </w:rPr>
      </w:pPr>
    </w:p>
    <w:p w14:paraId="60AB1BD3" w14:textId="77777777" w:rsidR="0037372A" w:rsidRPr="008718F1" w:rsidRDefault="00D64B18" w:rsidP="00ED18AF">
      <w:pPr>
        <w:spacing w:after="0" w:line="360" w:lineRule="auto"/>
        <w:contextualSpacing/>
        <w:rPr>
          <w:rFonts w:eastAsia="Calibri" w:cs="Times New Roman"/>
          <w:b/>
          <w:sz w:val="24"/>
          <w:szCs w:val="24"/>
          <w:u w:val="single"/>
        </w:rPr>
      </w:pPr>
      <w:r w:rsidRPr="008718F1">
        <w:rPr>
          <w:rFonts w:eastAsia="Calibri" w:cs="Times New Roman"/>
          <w:b/>
          <w:sz w:val="24"/>
          <w:szCs w:val="24"/>
          <w:u w:val="single"/>
        </w:rPr>
        <w:t>3</w:t>
      </w:r>
      <w:r w:rsidR="0037372A" w:rsidRPr="008718F1">
        <w:rPr>
          <w:rFonts w:eastAsia="Calibri" w:cs="Times New Roman"/>
          <w:b/>
          <w:sz w:val="24"/>
          <w:szCs w:val="24"/>
          <w:u w:val="single"/>
        </w:rPr>
        <w:t>. W zakresie Wydziału Komunikacji Społecznej</w:t>
      </w:r>
    </w:p>
    <w:p w14:paraId="582949F8" w14:textId="77777777" w:rsidR="00812EC1" w:rsidRPr="008718F1" w:rsidRDefault="00812EC1" w:rsidP="00812EC1">
      <w:pPr>
        <w:spacing w:after="0" w:line="360" w:lineRule="auto"/>
        <w:jc w:val="both"/>
        <w:rPr>
          <w:rFonts w:eastAsia="Times New Roman" w:cs="Times New Roman"/>
          <w:sz w:val="24"/>
          <w:szCs w:val="24"/>
          <w:lang w:eastAsia="pl-PL"/>
        </w:rPr>
      </w:pPr>
      <w:r w:rsidRPr="008718F1">
        <w:rPr>
          <w:rFonts w:eastAsia="Times New Roman" w:cs="Times New Roman"/>
          <w:sz w:val="24"/>
          <w:szCs w:val="24"/>
          <w:lang w:eastAsia="pl-PL"/>
        </w:rPr>
        <w:t>Wydział w ramach swoich kompetencji:</w:t>
      </w:r>
    </w:p>
    <w:p w14:paraId="4F196C6D" w14:textId="77777777" w:rsidR="008718F1" w:rsidRPr="008718F1" w:rsidRDefault="008718F1" w:rsidP="008718F1">
      <w:pPr>
        <w:numPr>
          <w:ilvl w:val="0"/>
          <w:numId w:val="7"/>
        </w:numPr>
        <w:spacing w:after="0" w:line="360" w:lineRule="auto"/>
        <w:ind w:left="714" w:hanging="357"/>
        <w:contextualSpacing/>
        <w:jc w:val="both"/>
        <w:rPr>
          <w:rFonts w:eastAsia="Calibri" w:cs="Times New Roman"/>
          <w:sz w:val="24"/>
          <w:szCs w:val="24"/>
        </w:rPr>
      </w:pPr>
      <w:r w:rsidRPr="008718F1">
        <w:rPr>
          <w:rFonts w:eastAsia="Times New Roman" w:cs="Times New Roman"/>
          <w:color w:val="000000"/>
          <w:sz w:val="24"/>
          <w:szCs w:val="24"/>
          <w:lang w:eastAsia="pl-PL"/>
        </w:rPr>
        <w:t>przygotowywał serwisy informacyjne „Gostyńskie e-Wieści z Ratusza”,</w:t>
      </w:r>
    </w:p>
    <w:p w14:paraId="1D616BAA" w14:textId="77777777" w:rsidR="008718F1" w:rsidRPr="008718F1" w:rsidRDefault="008718F1" w:rsidP="008718F1">
      <w:pPr>
        <w:numPr>
          <w:ilvl w:val="0"/>
          <w:numId w:val="7"/>
        </w:numPr>
        <w:spacing w:after="0" w:line="360" w:lineRule="auto"/>
        <w:ind w:left="714" w:hanging="357"/>
        <w:contextualSpacing/>
        <w:jc w:val="both"/>
        <w:rPr>
          <w:rFonts w:eastAsia="Calibri" w:cs="Times New Roman"/>
          <w:sz w:val="24"/>
          <w:szCs w:val="24"/>
        </w:rPr>
      </w:pPr>
      <w:r w:rsidRPr="008718F1">
        <w:rPr>
          <w:rFonts w:eastAsia="Calibri" w:cs="Times New Roman"/>
          <w:sz w:val="24"/>
          <w:szCs w:val="24"/>
        </w:rPr>
        <w:t>przygotowywał informacje oraz odpowiedzi medialne dotyczące pracy samorządu,</w:t>
      </w:r>
    </w:p>
    <w:p w14:paraId="3D6C18F9" w14:textId="77777777" w:rsidR="008718F1" w:rsidRPr="008718F1" w:rsidRDefault="008718F1" w:rsidP="008718F1">
      <w:pPr>
        <w:numPr>
          <w:ilvl w:val="0"/>
          <w:numId w:val="7"/>
        </w:numPr>
        <w:spacing w:after="0" w:line="360" w:lineRule="auto"/>
        <w:ind w:left="714" w:hanging="357"/>
        <w:contextualSpacing/>
        <w:jc w:val="both"/>
        <w:rPr>
          <w:rFonts w:eastAsia="Calibri" w:cs="Times New Roman"/>
          <w:sz w:val="24"/>
          <w:szCs w:val="24"/>
        </w:rPr>
      </w:pPr>
      <w:r w:rsidRPr="008718F1">
        <w:rPr>
          <w:rFonts w:eastAsia="Times New Roman" w:cs="Times New Roman"/>
          <w:color w:val="000000"/>
          <w:sz w:val="24"/>
          <w:szCs w:val="24"/>
          <w:lang w:eastAsia="pl-PL"/>
        </w:rPr>
        <w:t>zlecał ogłoszenia do publikacji w mediach lokalnych,</w:t>
      </w:r>
    </w:p>
    <w:p w14:paraId="7706D57B" w14:textId="77777777" w:rsidR="008718F1" w:rsidRPr="008718F1" w:rsidRDefault="008718F1" w:rsidP="008718F1">
      <w:pPr>
        <w:numPr>
          <w:ilvl w:val="0"/>
          <w:numId w:val="7"/>
        </w:numPr>
        <w:spacing w:after="0" w:line="360" w:lineRule="auto"/>
        <w:ind w:left="714" w:hanging="357"/>
        <w:contextualSpacing/>
        <w:jc w:val="both"/>
        <w:rPr>
          <w:rFonts w:eastAsia="Calibri" w:cs="Times New Roman"/>
          <w:sz w:val="24"/>
          <w:szCs w:val="24"/>
        </w:rPr>
      </w:pPr>
      <w:r w:rsidRPr="008718F1">
        <w:rPr>
          <w:rFonts w:eastAsia="Times New Roman" w:cs="Times New Roman"/>
          <w:color w:val="000000"/>
          <w:sz w:val="24"/>
          <w:szCs w:val="24"/>
          <w:lang w:eastAsia="pl-PL"/>
        </w:rPr>
        <w:t>prowadził fanpage „Dzieje się w Gostyniu” na portalu społecznościowym Facebook,</w:t>
      </w:r>
    </w:p>
    <w:p w14:paraId="5C38C565" w14:textId="77777777" w:rsidR="008718F1" w:rsidRPr="008718F1" w:rsidRDefault="008718F1" w:rsidP="008718F1">
      <w:pPr>
        <w:numPr>
          <w:ilvl w:val="0"/>
          <w:numId w:val="7"/>
        </w:numPr>
        <w:spacing w:after="0" w:line="360" w:lineRule="auto"/>
        <w:ind w:left="714" w:hanging="357"/>
        <w:contextualSpacing/>
        <w:jc w:val="both"/>
        <w:rPr>
          <w:rFonts w:eastAsia="Times New Roman" w:cs="Times New Roman"/>
          <w:color w:val="000000"/>
          <w:sz w:val="24"/>
          <w:szCs w:val="24"/>
          <w:lang w:eastAsia="pl-PL"/>
        </w:rPr>
      </w:pPr>
      <w:r w:rsidRPr="008718F1">
        <w:rPr>
          <w:rFonts w:eastAsia="Times New Roman" w:cs="Times New Roman"/>
          <w:color w:val="000000"/>
          <w:sz w:val="24"/>
          <w:szCs w:val="24"/>
          <w:lang w:eastAsia="pl-PL"/>
        </w:rPr>
        <w:t>prowadził gostyńskie konto na portalu YouTube,</w:t>
      </w:r>
    </w:p>
    <w:p w14:paraId="08F99B52" w14:textId="77777777" w:rsidR="008718F1" w:rsidRPr="008718F1" w:rsidRDefault="008718F1" w:rsidP="008718F1">
      <w:pPr>
        <w:numPr>
          <w:ilvl w:val="0"/>
          <w:numId w:val="7"/>
        </w:numPr>
        <w:spacing w:after="0" w:line="360" w:lineRule="auto"/>
        <w:ind w:left="714" w:hanging="357"/>
        <w:contextualSpacing/>
        <w:jc w:val="both"/>
        <w:rPr>
          <w:rFonts w:eastAsia="Calibri" w:cs="Times New Roman"/>
          <w:sz w:val="24"/>
          <w:szCs w:val="24"/>
        </w:rPr>
      </w:pPr>
      <w:r w:rsidRPr="008718F1">
        <w:rPr>
          <w:rFonts w:eastAsia="Times New Roman" w:cs="Times New Roman"/>
          <w:color w:val="000000"/>
          <w:sz w:val="24"/>
          <w:szCs w:val="24"/>
          <w:lang w:eastAsia="pl-PL"/>
        </w:rPr>
        <w:t xml:space="preserve">redagował i aktualizował na bieżąco strony </w:t>
      </w:r>
      <w:r w:rsidRPr="008718F1">
        <w:rPr>
          <w:rFonts w:eastAsia="Times New Roman" w:cs="Times New Roman"/>
          <w:sz w:val="24"/>
          <w:szCs w:val="24"/>
          <w:lang w:eastAsia="pl-PL"/>
        </w:rPr>
        <w:t>internetowe www.gostyn.pl, www.organizacje.gostyn.pl,</w:t>
      </w:r>
    </w:p>
    <w:p w14:paraId="6AC85448" w14:textId="77777777" w:rsidR="008718F1" w:rsidRPr="008718F1" w:rsidRDefault="008718F1" w:rsidP="008718F1">
      <w:pPr>
        <w:numPr>
          <w:ilvl w:val="0"/>
          <w:numId w:val="7"/>
        </w:numPr>
        <w:spacing w:after="0" w:line="360" w:lineRule="auto"/>
        <w:ind w:left="714" w:hanging="357"/>
        <w:contextualSpacing/>
        <w:jc w:val="both"/>
        <w:rPr>
          <w:rFonts w:eastAsia="Calibri" w:cs="Times New Roman"/>
          <w:sz w:val="24"/>
          <w:szCs w:val="24"/>
        </w:rPr>
      </w:pPr>
      <w:r w:rsidRPr="008718F1">
        <w:rPr>
          <w:rFonts w:eastAsia="Times New Roman" w:cs="Times New Roman"/>
          <w:color w:val="000000"/>
          <w:sz w:val="24"/>
          <w:szCs w:val="24"/>
          <w:lang w:eastAsia="pl-PL"/>
        </w:rPr>
        <w:t>przygotowywał prezentacje z działalności burmistrza w okresie międzysesyjnym,</w:t>
      </w:r>
    </w:p>
    <w:p w14:paraId="2256308A" w14:textId="77777777" w:rsidR="008718F1" w:rsidRPr="008718F1" w:rsidRDefault="008718F1" w:rsidP="008718F1">
      <w:pPr>
        <w:numPr>
          <w:ilvl w:val="0"/>
          <w:numId w:val="7"/>
        </w:numPr>
        <w:spacing w:after="0" w:line="360" w:lineRule="auto"/>
        <w:ind w:left="714" w:hanging="357"/>
        <w:contextualSpacing/>
        <w:jc w:val="both"/>
        <w:rPr>
          <w:rFonts w:eastAsia="Calibri" w:cs="Times New Roman"/>
          <w:sz w:val="24"/>
          <w:szCs w:val="24"/>
        </w:rPr>
      </w:pPr>
      <w:r w:rsidRPr="008718F1">
        <w:rPr>
          <w:rFonts w:eastAsia="Calibri" w:cs="Times New Roman"/>
          <w:sz w:val="24"/>
          <w:szCs w:val="24"/>
        </w:rPr>
        <w:t>przygotował kampanie billboardowe w Gostyniu,</w:t>
      </w:r>
    </w:p>
    <w:p w14:paraId="5F90E4A4" w14:textId="77777777" w:rsidR="008718F1" w:rsidRPr="008718F1" w:rsidRDefault="008718F1" w:rsidP="008718F1">
      <w:pPr>
        <w:numPr>
          <w:ilvl w:val="0"/>
          <w:numId w:val="7"/>
        </w:numPr>
        <w:spacing w:after="0" w:line="360" w:lineRule="auto"/>
        <w:ind w:left="714" w:hanging="357"/>
        <w:contextualSpacing/>
        <w:jc w:val="both"/>
        <w:rPr>
          <w:rFonts w:eastAsia="Calibri" w:cs="Times New Roman"/>
          <w:sz w:val="24"/>
          <w:szCs w:val="24"/>
        </w:rPr>
      </w:pPr>
      <w:r w:rsidRPr="008718F1">
        <w:rPr>
          <w:rFonts w:eastAsia="Calibri" w:cs="Times New Roman"/>
          <w:sz w:val="24"/>
          <w:szCs w:val="24"/>
        </w:rPr>
        <w:t>realizował projekt „Jestem z Gostynia”,</w:t>
      </w:r>
    </w:p>
    <w:p w14:paraId="54A03E7E" w14:textId="77777777" w:rsidR="008718F1" w:rsidRPr="008718F1" w:rsidRDefault="008718F1" w:rsidP="008718F1">
      <w:pPr>
        <w:numPr>
          <w:ilvl w:val="0"/>
          <w:numId w:val="7"/>
        </w:numPr>
        <w:spacing w:after="0" w:line="360" w:lineRule="auto"/>
        <w:ind w:left="714" w:hanging="357"/>
        <w:contextualSpacing/>
        <w:jc w:val="both"/>
        <w:rPr>
          <w:rFonts w:eastAsia="Calibri" w:cs="Times New Roman"/>
          <w:sz w:val="24"/>
          <w:szCs w:val="24"/>
        </w:rPr>
      </w:pPr>
      <w:r w:rsidRPr="008718F1">
        <w:rPr>
          <w:rFonts w:eastAsia="Calibri" w:cs="Times New Roman"/>
          <w:sz w:val="24"/>
          <w:szCs w:val="24"/>
        </w:rPr>
        <w:t>zamawiał upominki promocyjne z logiem Gostynia oraz „Jestem z Gostynia”,</w:t>
      </w:r>
    </w:p>
    <w:p w14:paraId="228A5C97" w14:textId="77777777" w:rsidR="008718F1" w:rsidRPr="008718F1" w:rsidRDefault="008718F1" w:rsidP="008718F1">
      <w:pPr>
        <w:numPr>
          <w:ilvl w:val="0"/>
          <w:numId w:val="7"/>
        </w:numPr>
        <w:spacing w:after="0" w:line="360" w:lineRule="auto"/>
        <w:ind w:left="714" w:hanging="357"/>
        <w:contextualSpacing/>
        <w:jc w:val="both"/>
        <w:rPr>
          <w:rFonts w:eastAsia="Calibri" w:cs="Times New Roman"/>
          <w:sz w:val="24"/>
          <w:szCs w:val="24"/>
        </w:rPr>
      </w:pPr>
      <w:r w:rsidRPr="008718F1">
        <w:rPr>
          <w:rFonts w:eastAsia="Calibri" w:cs="Times New Roman"/>
          <w:sz w:val="24"/>
          <w:szCs w:val="24"/>
        </w:rPr>
        <w:t>koordynował współpracę międzynarodową gminy Gostyń,</w:t>
      </w:r>
    </w:p>
    <w:p w14:paraId="310EC727" w14:textId="77777777" w:rsidR="008718F1" w:rsidRPr="008718F1" w:rsidRDefault="008718F1" w:rsidP="008718F1">
      <w:pPr>
        <w:numPr>
          <w:ilvl w:val="0"/>
          <w:numId w:val="7"/>
        </w:numPr>
        <w:spacing w:after="0" w:line="360" w:lineRule="auto"/>
        <w:ind w:left="714" w:hanging="357"/>
        <w:contextualSpacing/>
        <w:jc w:val="both"/>
        <w:rPr>
          <w:rFonts w:eastAsia="Calibri" w:cs="Times New Roman"/>
          <w:color w:val="000000"/>
          <w:sz w:val="24"/>
          <w:szCs w:val="24"/>
        </w:rPr>
      </w:pPr>
      <w:r w:rsidRPr="008718F1">
        <w:rPr>
          <w:rFonts w:eastAsia="Calibri" w:cs="Times New Roman"/>
          <w:color w:val="000000"/>
          <w:sz w:val="24"/>
          <w:szCs w:val="24"/>
        </w:rPr>
        <w:t>uczestniczył w pracach redakcyjnych „Rocznika Gostyńskiego” i przygotowaniu materiałów do druku,</w:t>
      </w:r>
    </w:p>
    <w:p w14:paraId="1EFAE2C9" w14:textId="77777777" w:rsidR="008718F1" w:rsidRPr="008718F1" w:rsidRDefault="008718F1" w:rsidP="008718F1">
      <w:pPr>
        <w:numPr>
          <w:ilvl w:val="0"/>
          <w:numId w:val="7"/>
        </w:numPr>
        <w:spacing w:after="0" w:line="360" w:lineRule="auto"/>
        <w:ind w:left="714" w:hanging="357"/>
        <w:contextualSpacing/>
        <w:jc w:val="both"/>
        <w:rPr>
          <w:rFonts w:eastAsia="Calibri" w:cs="Times New Roman"/>
          <w:color w:val="000000"/>
          <w:sz w:val="24"/>
          <w:szCs w:val="24"/>
        </w:rPr>
      </w:pPr>
      <w:r w:rsidRPr="008718F1">
        <w:rPr>
          <w:rFonts w:eastAsia="Calibri" w:cs="Times New Roman"/>
          <w:color w:val="000000"/>
          <w:sz w:val="24"/>
          <w:szCs w:val="24"/>
        </w:rPr>
        <w:t>uczestniczył w bieżących pracach Stowarzyszenia Wspierania Przedsiębiorczości Powiatu Gostyńskiego,</w:t>
      </w:r>
    </w:p>
    <w:p w14:paraId="19DAF4AA" w14:textId="77777777" w:rsidR="008718F1" w:rsidRPr="008718F1" w:rsidRDefault="008718F1" w:rsidP="008718F1">
      <w:pPr>
        <w:numPr>
          <w:ilvl w:val="0"/>
          <w:numId w:val="7"/>
        </w:numPr>
        <w:spacing w:after="0" w:line="360" w:lineRule="auto"/>
        <w:ind w:left="714" w:hanging="357"/>
        <w:contextualSpacing/>
        <w:jc w:val="both"/>
        <w:rPr>
          <w:rFonts w:eastAsia="Calibri" w:cs="Times New Roman"/>
          <w:color w:val="000000"/>
          <w:sz w:val="24"/>
          <w:szCs w:val="24"/>
        </w:rPr>
      </w:pPr>
      <w:r w:rsidRPr="008718F1">
        <w:rPr>
          <w:rFonts w:eastAsia="Calibri" w:cs="Times New Roman"/>
          <w:color w:val="000000"/>
          <w:sz w:val="24"/>
          <w:szCs w:val="24"/>
        </w:rPr>
        <w:t xml:space="preserve">wydał kalendarz na 2025 rok, </w:t>
      </w:r>
    </w:p>
    <w:p w14:paraId="7FE8E7B5" w14:textId="77777777" w:rsidR="008718F1" w:rsidRPr="008718F1" w:rsidRDefault="008718F1" w:rsidP="008718F1">
      <w:pPr>
        <w:numPr>
          <w:ilvl w:val="0"/>
          <w:numId w:val="7"/>
        </w:numPr>
        <w:spacing w:after="0" w:line="360" w:lineRule="auto"/>
        <w:ind w:left="714" w:hanging="357"/>
        <w:contextualSpacing/>
        <w:jc w:val="both"/>
        <w:rPr>
          <w:rFonts w:eastAsia="Calibri" w:cs="Times New Roman"/>
          <w:color w:val="000000"/>
          <w:sz w:val="24"/>
          <w:szCs w:val="24"/>
        </w:rPr>
      </w:pPr>
      <w:r w:rsidRPr="008718F1">
        <w:rPr>
          <w:rFonts w:eastAsia="Calibri" w:cs="Times New Roman"/>
          <w:color w:val="000000"/>
          <w:sz w:val="24"/>
          <w:szCs w:val="24"/>
        </w:rPr>
        <w:t>wznowił publikację „Pokoloruj Gostyń”,</w:t>
      </w:r>
    </w:p>
    <w:p w14:paraId="250E15AC" w14:textId="77777777" w:rsidR="008718F1" w:rsidRPr="008718F1" w:rsidRDefault="008718F1" w:rsidP="008718F1">
      <w:pPr>
        <w:numPr>
          <w:ilvl w:val="0"/>
          <w:numId w:val="7"/>
        </w:numPr>
        <w:spacing w:after="0" w:line="360" w:lineRule="auto"/>
        <w:ind w:left="714" w:hanging="357"/>
        <w:contextualSpacing/>
        <w:jc w:val="both"/>
        <w:rPr>
          <w:rFonts w:eastAsia="Calibri" w:cs="Times New Roman"/>
          <w:color w:val="000000"/>
          <w:sz w:val="24"/>
          <w:szCs w:val="24"/>
        </w:rPr>
      </w:pPr>
      <w:r w:rsidRPr="008718F1">
        <w:rPr>
          <w:rFonts w:eastAsia="Calibri" w:cs="Times New Roman"/>
          <w:color w:val="000000"/>
          <w:sz w:val="24"/>
          <w:szCs w:val="24"/>
        </w:rPr>
        <w:lastRenderedPageBreak/>
        <w:t>zlecił realizację filmu z „Mikołajek na Rynku”,</w:t>
      </w:r>
    </w:p>
    <w:p w14:paraId="28623855" w14:textId="77777777" w:rsidR="008718F1" w:rsidRPr="008718F1" w:rsidRDefault="008718F1" w:rsidP="008718F1">
      <w:pPr>
        <w:numPr>
          <w:ilvl w:val="0"/>
          <w:numId w:val="7"/>
        </w:numPr>
        <w:spacing w:after="0" w:line="360" w:lineRule="auto"/>
        <w:ind w:left="714" w:hanging="357"/>
        <w:contextualSpacing/>
        <w:jc w:val="both"/>
        <w:rPr>
          <w:rFonts w:eastAsia="Calibri" w:cs="Times New Roman"/>
          <w:color w:val="000000"/>
          <w:sz w:val="24"/>
          <w:szCs w:val="24"/>
        </w:rPr>
      </w:pPr>
      <w:r w:rsidRPr="008718F1">
        <w:rPr>
          <w:rFonts w:eastAsia="Calibri" w:cs="Times New Roman"/>
          <w:color w:val="000000"/>
          <w:sz w:val="24"/>
          <w:szCs w:val="24"/>
        </w:rPr>
        <w:t>zorganizował i przeprowadził imprezę „Mikołajki na rynku”,</w:t>
      </w:r>
    </w:p>
    <w:p w14:paraId="5B17EE58" w14:textId="77777777" w:rsidR="008718F1" w:rsidRPr="008718F1" w:rsidRDefault="008718F1" w:rsidP="008718F1">
      <w:pPr>
        <w:numPr>
          <w:ilvl w:val="0"/>
          <w:numId w:val="7"/>
        </w:numPr>
        <w:spacing w:after="0" w:line="360" w:lineRule="auto"/>
        <w:ind w:left="714" w:hanging="357"/>
        <w:contextualSpacing/>
        <w:jc w:val="both"/>
        <w:rPr>
          <w:rFonts w:eastAsia="Calibri" w:cs="Times New Roman"/>
          <w:color w:val="000000"/>
          <w:sz w:val="24"/>
          <w:szCs w:val="24"/>
        </w:rPr>
      </w:pPr>
      <w:r w:rsidRPr="008718F1">
        <w:rPr>
          <w:rFonts w:eastAsia="Calibri" w:cs="Times New Roman"/>
          <w:color w:val="000000"/>
          <w:sz w:val="24"/>
          <w:szCs w:val="24"/>
        </w:rPr>
        <w:t>uczestniczył w pracach Polsko-Niemieckiej Grupy Roboczej Związku Miast Polskich</w:t>
      </w:r>
    </w:p>
    <w:p w14:paraId="401F7B2A" w14:textId="77777777" w:rsidR="008718F1" w:rsidRPr="008718F1" w:rsidRDefault="008718F1" w:rsidP="008718F1">
      <w:pPr>
        <w:numPr>
          <w:ilvl w:val="0"/>
          <w:numId w:val="7"/>
        </w:numPr>
        <w:spacing w:after="0" w:line="360" w:lineRule="auto"/>
        <w:ind w:left="714" w:hanging="357"/>
        <w:contextualSpacing/>
        <w:jc w:val="both"/>
        <w:rPr>
          <w:rFonts w:eastAsia="Calibri" w:cs="Times New Roman"/>
          <w:color w:val="000000"/>
          <w:sz w:val="24"/>
          <w:szCs w:val="24"/>
        </w:rPr>
      </w:pPr>
      <w:r w:rsidRPr="008718F1">
        <w:rPr>
          <w:rFonts w:eastAsia="Calibri" w:cs="Times New Roman"/>
          <w:color w:val="000000"/>
          <w:sz w:val="24"/>
          <w:szCs w:val="24"/>
        </w:rPr>
        <w:t>współorganizował inaugurację pobytu w Gostyniu rzeźby „Anioł Pokoju”,</w:t>
      </w:r>
    </w:p>
    <w:p w14:paraId="12C4C1E4" w14:textId="77777777" w:rsidR="008718F1" w:rsidRPr="008718F1" w:rsidRDefault="008718F1" w:rsidP="008718F1">
      <w:pPr>
        <w:numPr>
          <w:ilvl w:val="0"/>
          <w:numId w:val="7"/>
        </w:numPr>
        <w:spacing w:after="0" w:line="360" w:lineRule="auto"/>
        <w:ind w:left="714" w:hanging="357"/>
        <w:contextualSpacing/>
        <w:jc w:val="both"/>
        <w:rPr>
          <w:rFonts w:eastAsia="Calibri" w:cs="Times New Roman"/>
          <w:color w:val="000000"/>
          <w:sz w:val="24"/>
          <w:szCs w:val="24"/>
        </w:rPr>
      </w:pPr>
      <w:r w:rsidRPr="008718F1">
        <w:rPr>
          <w:rFonts w:eastAsia="Calibri" w:cs="Times New Roman"/>
          <w:color w:val="000000"/>
          <w:sz w:val="24"/>
          <w:szCs w:val="24"/>
        </w:rPr>
        <w:t>przygotował i koordynował wizytę delegacji z Drezna na uroczystościach z okazji 85 rocznicy rozstrzelania gostynian,</w:t>
      </w:r>
    </w:p>
    <w:p w14:paraId="214F142F" w14:textId="77777777" w:rsidR="008718F1" w:rsidRPr="008718F1" w:rsidRDefault="008718F1" w:rsidP="008718F1">
      <w:pPr>
        <w:numPr>
          <w:ilvl w:val="0"/>
          <w:numId w:val="7"/>
        </w:numPr>
        <w:spacing w:after="0" w:line="360" w:lineRule="auto"/>
        <w:ind w:left="714" w:hanging="357"/>
        <w:contextualSpacing/>
        <w:jc w:val="both"/>
        <w:rPr>
          <w:rFonts w:eastAsia="Calibri" w:cs="Times New Roman"/>
          <w:color w:val="000000"/>
          <w:sz w:val="24"/>
          <w:szCs w:val="24"/>
        </w:rPr>
      </w:pPr>
      <w:r w:rsidRPr="008718F1">
        <w:rPr>
          <w:rFonts w:eastAsia="Calibri" w:cs="Times New Roman"/>
          <w:color w:val="000000"/>
          <w:sz w:val="24"/>
          <w:szCs w:val="24"/>
        </w:rPr>
        <w:t>uczestniczył w konferencji „LOCAL-SOME” we Wrocławiu,</w:t>
      </w:r>
    </w:p>
    <w:p w14:paraId="71C60612" w14:textId="77777777" w:rsidR="008718F1" w:rsidRPr="008718F1" w:rsidRDefault="008718F1" w:rsidP="0055283B">
      <w:pPr>
        <w:numPr>
          <w:ilvl w:val="0"/>
          <w:numId w:val="7"/>
        </w:numPr>
        <w:spacing w:after="0" w:line="360" w:lineRule="auto"/>
        <w:ind w:left="714" w:hanging="357"/>
        <w:jc w:val="both"/>
        <w:rPr>
          <w:rFonts w:eastAsia="Calibri" w:cs="Times New Roman"/>
          <w:color w:val="000000"/>
          <w:sz w:val="24"/>
          <w:szCs w:val="24"/>
        </w:rPr>
      </w:pPr>
      <w:r w:rsidRPr="008718F1">
        <w:rPr>
          <w:rFonts w:eastAsia="Calibri" w:cs="Times New Roman"/>
          <w:color w:val="000000"/>
          <w:sz w:val="24"/>
          <w:szCs w:val="24"/>
        </w:rPr>
        <w:t>przygotował i koordynował wyjazd gostyńskiej delegacji na Święto Rzemiosła w Dreźnie,</w:t>
      </w:r>
    </w:p>
    <w:p w14:paraId="54E3C6D1" w14:textId="77777777" w:rsidR="008718F1" w:rsidRPr="008718F1" w:rsidRDefault="008718F1" w:rsidP="0055283B">
      <w:pPr>
        <w:numPr>
          <w:ilvl w:val="0"/>
          <w:numId w:val="7"/>
        </w:numPr>
        <w:spacing w:after="0" w:line="360" w:lineRule="auto"/>
        <w:ind w:left="714" w:hanging="357"/>
        <w:jc w:val="both"/>
        <w:rPr>
          <w:rFonts w:eastAsia="Calibri" w:cs="Times New Roman"/>
          <w:color w:val="000000"/>
          <w:sz w:val="24"/>
          <w:szCs w:val="24"/>
        </w:rPr>
      </w:pPr>
      <w:r w:rsidRPr="008718F1">
        <w:rPr>
          <w:rFonts w:eastAsia="Calibri" w:cs="Times New Roman"/>
          <w:color w:val="000000"/>
          <w:sz w:val="24"/>
          <w:szCs w:val="24"/>
        </w:rPr>
        <w:t>brał udział w organizacji akcji „Bezpieczna Zima”,</w:t>
      </w:r>
    </w:p>
    <w:p w14:paraId="414F1784" w14:textId="77777777" w:rsidR="008718F1" w:rsidRPr="008718F1" w:rsidRDefault="008718F1" w:rsidP="0055283B">
      <w:pPr>
        <w:numPr>
          <w:ilvl w:val="0"/>
          <w:numId w:val="7"/>
        </w:numPr>
        <w:spacing w:after="0" w:line="360" w:lineRule="auto"/>
        <w:jc w:val="both"/>
        <w:rPr>
          <w:rFonts w:eastAsia="Calibri" w:cs="Times New Roman"/>
          <w:color w:val="000000"/>
          <w:sz w:val="24"/>
          <w:szCs w:val="24"/>
        </w:rPr>
      </w:pPr>
      <w:r w:rsidRPr="008718F1">
        <w:rPr>
          <w:rFonts w:eastAsia="Calibri" w:cs="Times New Roman"/>
          <w:color w:val="000000"/>
          <w:sz w:val="24"/>
          <w:szCs w:val="24"/>
        </w:rPr>
        <w:t>zorganizował konferencje dotyczące: zielonej rewolucji w Gostyniu oraz nowych wyzwań stojących przed samorządem gminnym, budżetowych priorytetów na rok 2025 i zarządzania gminą po nowemu,</w:t>
      </w:r>
    </w:p>
    <w:p w14:paraId="124609C2" w14:textId="77777777" w:rsidR="008718F1" w:rsidRPr="008718F1" w:rsidRDefault="008718F1" w:rsidP="0055283B">
      <w:pPr>
        <w:numPr>
          <w:ilvl w:val="0"/>
          <w:numId w:val="7"/>
        </w:numPr>
        <w:spacing w:after="0" w:line="360" w:lineRule="auto"/>
        <w:jc w:val="both"/>
        <w:rPr>
          <w:rFonts w:eastAsia="Calibri" w:cs="Times New Roman"/>
          <w:color w:val="000000"/>
          <w:sz w:val="24"/>
          <w:szCs w:val="24"/>
        </w:rPr>
      </w:pPr>
      <w:r w:rsidRPr="008718F1">
        <w:rPr>
          <w:rFonts w:eastAsia="Calibri" w:cs="Times New Roman"/>
          <w:color w:val="000000"/>
          <w:sz w:val="24"/>
          <w:szCs w:val="24"/>
        </w:rPr>
        <w:t>przeprowadził akcję „Niech rozkwita niepodległość!”,</w:t>
      </w:r>
    </w:p>
    <w:p w14:paraId="380F7C10" w14:textId="77777777" w:rsidR="00D13471" w:rsidRPr="008718F1" w:rsidRDefault="00D13471" w:rsidP="0055283B">
      <w:pPr>
        <w:spacing w:after="0" w:line="360" w:lineRule="auto"/>
        <w:ind w:left="284"/>
        <w:jc w:val="both"/>
        <w:rPr>
          <w:rFonts w:eastAsia="Calibri" w:cs="Times New Roman"/>
          <w:color w:val="FF0000"/>
          <w:sz w:val="24"/>
          <w:szCs w:val="24"/>
        </w:rPr>
      </w:pPr>
    </w:p>
    <w:p w14:paraId="45173A91" w14:textId="77777777" w:rsidR="00D64B18" w:rsidRPr="008F19C2" w:rsidRDefault="00D64B18" w:rsidP="0055283B">
      <w:pPr>
        <w:spacing w:after="0" w:line="360" w:lineRule="auto"/>
        <w:jc w:val="both"/>
        <w:rPr>
          <w:b/>
          <w:sz w:val="24"/>
          <w:szCs w:val="24"/>
          <w:u w:val="single"/>
          <w:lang w:eastAsia="pl-PL"/>
        </w:rPr>
      </w:pPr>
      <w:r w:rsidRPr="008F19C2">
        <w:rPr>
          <w:b/>
          <w:sz w:val="24"/>
          <w:szCs w:val="24"/>
          <w:u w:val="single"/>
          <w:lang w:eastAsia="pl-PL"/>
        </w:rPr>
        <w:t>4. W zakresie Wydziału Rozwoju i Gospodarowania Mieniem Gminy</w:t>
      </w:r>
    </w:p>
    <w:p w14:paraId="18761C66" w14:textId="77777777" w:rsidR="00F64021" w:rsidRPr="008F19C2" w:rsidRDefault="00F64021" w:rsidP="0055283B">
      <w:pPr>
        <w:spacing w:after="0" w:line="360" w:lineRule="auto"/>
        <w:jc w:val="both"/>
        <w:rPr>
          <w:rFonts w:eastAsia="Times New Roman" w:cs="Times New Roman"/>
          <w:i/>
          <w:sz w:val="24"/>
          <w:szCs w:val="24"/>
          <w:u w:val="single"/>
          <w:lang w:eastAsia="pl-PL"/>
        </w:rPr>
      </w:pPr>
      <w:r w:rsidRPr="008F19C2">
        <w:rPr>
          <w:rFonts w:eastAsia="Calibri" w:cs="Times New Roman"/>
          <w:i/>
          <w:sz w:val="24"/>
          <w:szCs w:val="24"/>
          <w:u w:val="single"/>
          <w:lang w:eastAsia="pl-PL"/>
        </w:rPr>
        <w:t>Referat Gospodarowania Mieniem Gminy</w:t>
      </w:r>
    </w:p>
    <w:p w14:paraId="0C6CBC93" w14:textId="77777777" w:rsidR="008F19C2" w:rsidRPr="008F19C2" w:rsidRDefault="008F19C2" w:rsidP="0055283B">
      <w:pPr>
        <w:spacing w:after="0" w:line="360" w:lineRule="auto"/>
        <w:jc w:val="both"/>
        <w:rPr>
          <w:rFonts w:eastAsia="Times New Roman" w:cs="Times New Roman"/>
          <w:color w:val="000000"/>
          <w:sz w:val="24"/>
          <w:szCs w:val="24"/>
          <w:lang w:eastAsia="pl-PL"/>
        </w:rPr>
      </w:pPr>
      <w:r w:rsidRPr="008F19C2">
        <w:rPr>
          <w:rFonts w:eastAsia="Times New Roman" w:cs="Times New Roman"/>
          <w:sz w:val="24"/>
          <w:szCs w:val="24"/>
          <w:lang w:eastAsia="pl-PL"/>
        </w:rPr>
        <w:t xml:space="preserve">W okresie sprawozdawczym Wydział podjął </w:t>
      </w:r>
      <w:r w:rsidRPr="008F19C2">
        <w:rPr>
          <w:rFonts w:eastAsia="Times New Roman" w:cs="Times New Roman"/>
          <w:color w:val="000000"/>
          <w:sz w:val="24"/>
          <w:szCs w:val="24"/>
          <w:lang w:eastAsia="pl-PL"/>
        </w:rPr>
        <w:t>działania w następującym zakresie:</w:t>
      </w:r>
    </w:p>
    <w:p w14:paraId="428B05D4" w14:textId="77777777" w:rsidR="008F19C2" w:rsidRPr="008F19C2" w:rsidRDefault="008F19C2" w:rsidP="0055283B">
      <w:pPr>
        <w:numPr>
          <w:ilvl w:val="0"/>
          <w:numId w:val="10"/>
        </w:numPr>
        <w:spacing w:after="0" w:line="360" w:lineRule="auto"/>
        <w:jc w:val="both"/>
        <w:rPr>
          <w:rFonts w:eastAsia="Times New Roman" w:cs="Times New Roman"/>
          <w:color w:val="000000"/>
          <w:sz w:val="24"/>
          <w:szCs w:val="24"/>
          <w:lang w:eastAsia="pl-PL"/>
        </w:rPr>
      </w:pPr>
      <w:r w:rsidRPr="008F19C2">
        <w:rPr>
          <w:rFonts w:eastAsia="Times New Roman" w:cs="Times New Roman"/>
          <w:color w:val="000000"/>
          <w:sz w:val="24"/>
          <w:szCs w:val="24"/>
          <w:lang w:eastAsia="pl-PL"/>
        </w:rPr>
        <w:t xml:space="preserve">rozpatrzono 10 wniosków w sprawie wyrażenia zgody na zawarcie umów najmu bądź dzierżawy nieruchomości gminnych, </w:t>
      </w:r>
    </w:p>
    <w:p w14:paraId="6A6B7938" w14:textId="77777777" w:rsidR="008F19C2" w:rsidRPr="008F19C2" w:rsidRDefault="008F19C2" w:rsidP="0055283B">
      <w:pPr>
        <w:numPr>
          <w:ilvl w:val="0"/>
          <w:numId w:val="21"/>
        </w:numPr>
        <w:spacing w:after="0" w:line="360" w:lineRule="auto"/>
        <w:jc w:val="both"/>
        <w:rPr>
          <w:rFonts w:eastAsia="Times New Roman" w:cs="Times New Roman"/>
          <w:color w:val="000000"/>
          <w:sz w:val="24"/>
          <w:szCs w:val="24"/>
          <w:lang w:eastAsia="pl-PL"/>
        </w:rPr>
      </w:pPr>
      <w:r w:rsidRPr="008F19C2">
        <w:rPr>
          <w:rFonts w:eastAsia="Times New Roman" w:cs="Times New Roman"/>
          <w:color w:val="000000"/>
          <w:sz w:val="24"/>
          <w:szCs w:val="24"/>
          <w:lang w:eastAsia="pl-PL"/>
        </w:rPr>
        <w:t>wszczęto 9 postępowań w celu uzgodnienia lokalizacji przebiegu sieci i przyłączy: kanalizacji sanitarnej, wodociągowych, gazowych i elektroenergetycznych.</w:t>
      </w:r>
    </w:p>
    <w:p w14:paraId="38164611" w14:textId="77777777" w:rsidR="008F19C2" w:rsidRPr="008F19C2" w:rsidRDefault="008F19C2" w:rsidP="0055283B">
      <w:pPr>
        <w:spacing w:after="0" w:line="360" w:lineRule="auto"/>
        <w:jc w:val="both"/>
        <w:rPr>
          <w:rFonts w:eastAsia="Times New Roman" w:cs="Times New Roman"/>
          <w:color w:val="000000"/>
          <w:sz w:val="24"/>
          <w:szCs w:val="24"/>
          <w:lang w:eastAsia="pl-PL"/>
        </w:rPr>
      </w:pPr>
      <w:r w:rsidRPr="008F19C2">
        <w:rPr>
          <w:rFonts w:eastAsia="Times New Roman" w:cs="Times New Roman"/>
          <w:color w:val="000000"/>
          <w:sz w:val="24"/>
          <w:szCs w:val="24"/>
          <w:lang w:eastAsia="pl-PL"/>
        </w:rPr>
        <w:t>Zawarto:</w:t>
      </w:r>
    </w:p>
    <w:p w14:paraId="498AC328" w14:textId="77777777" w:rsidR="008F19C2" w:rsidRPr="008F19C2" w:rsidRDefault="008F19C2" w:rsidP="0055283B">
      <w:pPr>
        <w:numPr>
          <w:ilvl w:val="0"/>
          <w:numId w:val="11"/>
        </w:numPr>
        <w:spacing w:after="0" w:line="360" w:lineRule="auto"/>
        <w:jc w:val="both"/>
        <w:rPr>
          <w:rFonts w:eastAsia="Times New Roman" w:cs="Times New Roman"/>
          <w:color w:val="000000"/>
          <w:sz w:val="24"/>
          <w:szCs w:val="24"/>
          <w:lang w:eastAsia="pl-PL"/>
        </w:rPr>
      </w:pPr>
      <w:r w:rsidRPr="008F19C2">
        <w:rPr>
          <w:rFonts w:eastAsia="Times New Roman" w:cs="Times New Roman"/>
          <w:color w:val="000000"/>
          <w:sz w:val="24"/>
          <w:szCs w:val="24"/>
          <w:lang w:eastAsia="pl-PL"/>
        </w:rPr>
        <w:t>8 umów dzierżawy dotyczące nieruchomości gminnych,</w:t>
      </w:r>
    </w:p>
    <w:p w14:paraId="6B6DAC39" w14:textId="77777777" w:rsidR="008F19C2" w:rsidRPr="008F19C2" w:rsidRDefault="008F19C2" w:rsidP="0055283B">
      <w:pPr>
        <w:numPr>
          <w:ilvl w:val="0"/>
          <w:numId w:val="11"/>
        </w:numPr>
        <w:spacing w:after="0" w:line="360" w:lineRule="auto"/>
        <w:jc w:val="both"/>
        <w:rPr>
          <w:rFonts w:eastAsia="Times New Roman" w:cs="Times New Roman"/>
          <w:color w:val="000000"/>
          <w:sz w:val="24"/>
          <w:szCs w:val="24"/>
          <w:lang w:eastAsia="pl-PL"/>
        </w:rPr>
      </w:pPr>
      <w:r w:rsidRPr="008F19C2">
        <w:rPr>
          <w:rFonts w:eastAsia="Symbol" w:cs="Times New Roman"/>
          <w:color w:val="000000"/>
          <w:sz w:val="24"/>
          <w:szCs w:val="24"/>
          <w:lang w:eastAsia="pl-PL"/>
        </w:rPr>
        <w:t xml:space="preserve">2 </w:t>
      </w:r>
      <w:r w:rsidRPr="008F19C2">
        <w:rPr>
          <w:rFonts w:eastAsia="Times New Roman" w:cs="Times New Roman"/>
          <w:color w:val="000000"/>
          <w:sz w:val="24"/>
          <w:szCs w:val="24"/>
          <w:lang w:eastAsia="pl-PL"/>
        </w:rPr>
        <w:t>umowy najmu dotyczące nieruchomości gminnych,</w:t>
      </w:r>
    </w:p>
    <w:p w14:paraId="6974E69D" w14:textId="77777777" w:rsidR="008F19C2" w:rsidRPr="008F19C2" w:rsidRDefault="008F19C2" w:rsidP="0055283B">
      <w:pPr>
        <w:numPr>
          <w:ilvl w:val="0"/>
          <w:numId w:val="11"/>
        </w:numPr>
        <w:spacing w:after="0" w:line="360" w:lineRule="auto"/>
        <w:jc w:val="both"/>
        <w:rPr>
          <w:rFonts w:eastAsia="Times New Roman" w:cs="Times New Roman"/>
          <w:color w:val="000000"/>
          <w:sz w:val="24"/>
          <w:szCs w:val="24"/>
          <w:lang w:eastAsia="pl-PL"/>
        </w:rPr>
      </w:pPr>
      <w:r w:rsidRPr="008F19C2">
        <w:rPr>
          <w:rFonts w:eastAsia="Symbol" w:cs="Times New Roman"/>
          <w:color w:val="000000"/>
          <w:sz w:val="24"/>
          <w:szCs w:val="24"/>
          <w:lang w:eastAsia="pl-PL"/>
        </w:rPr>
        <w:t>10 umów na cz</w:t>
      </w:r>
      <w:r w:rsidRPr="008F19C2">
        <w:rPr>
          <w:rFonts w:eastAsia="Times New Roman" w:cs="Times New Roman"/>
          <w:color w:val="000000"/>
          <w:sz w:val="24"/>
          <w:szCs w:val="24"/>
          <w:lang w:eastAsia="pl-PL"/>
        </w:rPr>
        <w:t>asowe zajęcie nieruchomości związanych z lokalizacją infrastruktury technicznej na gruntach gminnych i w pasach drogowych dróg wewnętrznych będących własnością gminy Gostyń,</w:t>
      </w:r>
    </w:p>
    <w:p w14:paraId="44C0020E" w14:textId="77777777" w:rsidR="008F19C2" w:rsidRPr="008F19C2" w:rsidRDefault="008F19C2" w:rsidP="0055283B">
      <w:pPr>
        <w:spacing w:after="0" w:line="360" w:lineRule="auto"/>
        <w:jc w:val="both"/>
        <w:rPr>
          <w:rFonts w:cs="Times New Roman"/>
          <w:sz w:val="24"/>
          <w:szCs w:val="24"/>
        </w:rPr>
      </w:pPr>
      <w:r w:rsidRPr="008F19C2">
        <w:rPr>
          <w:rFonts w:cs="Times New Roman"/>
          <w:sz w:val="24"/>
          <w:szCs w:val="24"/>
        </w:rPr>
        <w:t>Ponadto:</w:t>
      </w:r>
    </w:p>
    <w:p w14:paraId="151BB7F1" w14:textId="77777777" w:rsidR="008F19C2" w:rsidRPr="008F19C2" w:rsidRDefault="008F19C2" w:rsidP="0055283B">
      <w:pPr>
        <w:numPr>
          <w:ilvl w:val="0"/>
          <w:numId w:val="37"/>
        </w:numPr>
        <w:spacing w:after="0" w:line="360" w:lineRule="auto"/>
        <w:jc w:val="both"/>
        <w:rPr>
          <w:rFonts w:eastAsia="Calibri" w:cs="Times New Roman"/>
          <w:sz w:val="24"/>
          <w:szCs w:val="24"/>
        </w:rPr>
      </w:pPr>
      <w:r w:rsidRPr="008F19C2">
        <w:rPr>
          <w:rFonts w:eastAsia="Calibri" w:cs="Times New Roman"/>
          <w:sz w:val="24"/>
          <w:szCs w:val="24"/>
        </w:rPr>
        <w:t>przeprowadzono postępowanie przetargowe na najem miejsc pod pojemniki na odzież używaną – przetarg zakończył się wynikiem negatywnym,</w:t>
      </w:r>
    </w:p>
    <w:p w14:paraId="6806075C" w14:textId="5D1771C1" w:rsidR="0090055B" w:rsidRPr="008F19C2" w:rsidRDefault="008F19C2" w:rsidP="0055283B">
      <w:pPr>
        <w:numPr>
          <w:ilvl w:val="0"/>
          <w:numId w:val="37"/>
        </w:numPr>
        <w:spacing w:after="0" w:line="360" w:lineRule="auto"/>
        <w:jc w:val="both"/>
        <w:rPr>
          <w:rFonts w:eastAsia="Calibri" w:cs="Times New Roman"/>
          <w:sz w:val="24"/>
          <w:szCs w:val="24"/>
        </w:rPr>
      </w:pPr>
      <w:r w:rsidRPr="008F19C2">
        <w:rPr>
          <w:rFonts w:eastAsia="Calibri" w:cs="Times New Roman"/>
          <w:sz w:val="24"/>
          <w:szCs w:val="24"/>
        </w:rPr>
        <w:lastRenderedPageBreak/>
        <w:t>Gmina Gostyń nabyła za zaległości podatkowe od PKP SA w Warszawie działkę nr 1676/37 o powierzchni 0,1021 ha, położoną w Gostyniu przy ul. Przy Dworcu 14 (dworzec kolejowy).</w:t>
      </w:r>
    </w:p>
    <w:p w14:paraId="7A43CEAD" w14:textId="2AC36767" w:rsidR="008F19C2" w:rsidRPr="008718F1" w:rsidRDefault="008F19C2" w:rsidP="0055283B">
      <w:pPr>
        <w:spacing w:after="0" w:line="360" w:lineRule="auto"/>
        <w:jc w:val="both"/>
        <w:rPr>
          <w:rFonts w:cs="Times New Roman"/>
          <w:color w:val="FF0000"/>
          <w:sz w:val="24"/>
          <w:szCs w:val="24"/>
        </w:rPr>
      </w:pPr>
    </w:p>
    <w:p w14:paraId="5C273197" w14:textId="77777777" w:rsidR="00F64021" w:rsidRPr="008F19C2" w:rsidRDefault="00F64021" w:rsidP="0055283B">
      <w:pPr>
        <w:spacing w:after="0" w:line="360" w:lineRule="auto"/>
        <w:jc w:val="both"/>
        <w:rPr>
          <w:rFonts w:cs="Times New Roman"/>
          <w:i/>
          <w:sz w:val="24"/>
          <w:szCs w:val="24"/>
          <w:u w:val="single"/>
        </w:rPr>
      </w:pPr>
      <w:r w:rsidRPr="008F19C2">
        <w:rPr>
          <w:rFonts w:cs="Times New Roman"/>
          <w:i/>
          <w:sz w:val="24"/>
          <w:szCs w:val="24"/>
          <w:u w:val="single"/>
        </w:rPr>
        <w:t>Referat Planowania Przestrzennego</w:t>
      </w:r>
    </w:p>
    <w:p w14:paraId="2E420830" w14:textId="1E963A96" w:rsidR="008F19C2" w:rsidRPr="008F19C2" w:rsidRDefault="008F19C2" w:rsidP="0055283B">
      <w:pPr>
        <w:spacing w:after="0" w:line="360" w:lineRule="auto"/>
        <w:rPr>
          <w:rFonts w:eastAsia="Times New Roman" w:cs="Times New Roman"/>
          <w:sz w:val="24"/>
          <w:szCs w:val="24"/>
          <w:lang w:eastAsia="pl-PL"/>
        </w:rPr>
      </w:pPr>
      <w:r w:rsidRPr="008F19C2">
        <w:rPr>
          <w:rFonts w:eastAsia="Times New Roman" w:cs="Times New Roman"/>
          <w:sz w:val="24"/>
          <w:szCs w:val="24"/>
          <w:u w:val="single"/>
          <w:lang w:eastAsia="pl-PL"/>
        </w:rPr>
        <w:t>zagospodarowanie przestrzenne:</w:t>
      </w:r>
      <w:r w:rsidRPr="008F19C2">
        <w:rPr>
          <w:rFonts w:eastAsia="Times New Roman" w:cs="Times New Roman"/>
          <w:sz w:val="24"/>
          <w:szCs w:val="24"/>
          <w:lang w:eastAsia="pl-PL"/>
        </w:rPr>
        <w:t xml:space="preserve"> </w:t>
      </w:r>
    </w:p>
    <w:p w14:paraId="3640F78C" w14:textId="77777777" w:rsidR="008F19C2" w:rsidRPr="008F19C2" w:rsidRDefault="008F19C2" w:rsidP="0055283B">
      <w:pPr>
        <w:spacing w:after="0" w:line="360" w:lineRule="auto"/>
        <w:rPr>
          <w:rFonts w:eastAsia="Times New Roman" w:cs="Times New Roman"/>
          <w:sz w:val="24"/>
          <w:szCs w:val="24"/>
          <w:lang w:eastAsia="pl-PL"/>
        </w:rPr>
      </w:pPr>
      <w:r w:rsidRPr="008F19C2">
        <w:rPr>
          <w:rFonts w:eastAsia="Times New Roman" w:cs="Times New Roman"/>
          <w:sz w:val="24"/>
          <w:szCs w:val="24"/>
          <w:lang w:eastAsia="pl-PL"/>
        </w:rPr>
        <w:t>wydano:</w:t>
      </w:r>
    </w:p>
    <w:p w14:paraId="75659517" w14:textId="244E4FDE" w:rsidR="008F19C2" w:rsidRPr="008F19C2" w:rsidRDefault="008F19C2" w:rsidP="0055283B">
      <w:pPr>
        <w:spacing w:after="0" w:line="360" w:lineRule="auto"/>
        <w:rPr>
          <w:rFonts w:eastAsia="Times New Roman" w:cs="Times New Roman"/>
          <w:sz w:val="24"/>
          <w:szCs w:val="24"/>
          <w:lang w:eastAsia="pl-PL"/>
        </w:rPr>
      </w:pPr>
      <w:r w:rsidRPr="008F19C2">
        <w:rPr>
          <w:rFonts w:eastAsia="Times New Roman" w:cs="Times New Roman"/>
          <w:sz w:val="24"/>
          <w:szCs w:val="24"/>
          <w:lang w:eastAsia="pl-PL"/>
        </w:rPr>
        <w:t>– 20</w:t>
      </w:r>
      <w:r w:rsidR="0055283B">
        <w:rPr>
          <w:rFonts w:eastAsia="Times New Roman" w:cs="Times New Roman"/>
          <w:sz w:val="24"/>
          <w:szCs w:val="24"/>
          <w:lang w:eastAsia="pl-PL"/>
        </w:rPr>
        <w:t xml:space="preserve"> decyzji o warunkach zabudowy,</w:t>
      </w:r>
    </w:p>
    <w:p w14:paraId="55158E63" w14:textId="47E9A327" w:rsidR="008F19C2" w:rsidRPr="008F19C2" w:rsidRDefault="008F19C2" w:rsidP="0055283B">
      <w:pPr>
        <w:spacing w:after="0" w:line="360" w:lineRule="auto"/>
        <w:rPr>
          <w:rFonts w:eastAsia="Times New Roman" w:cs="Times New Roman"/>
          <w:sz w:val="24"/>
          <w:szCs w:val="24"/>
          <w:lang w:eastAsia="pl-PL"/>
        </w:rPr>
      </w:pPr>
      <w:r w:rsidRPr="008F19C2">
        <w:rPr>
          <w:rFonts w:eastAsia="Times New Roman" w:cs="Times New Roman"/>
          <w:sz w:val="24"/>
          <w:szCs w:val="24"/>
          <w:lang w:eastAsia="pl-PL"/>
        </w:rPr>
        <w:t>– 3 decyzj</w:t>
      </w:r>
      <w:r>
        <w:rPr>
          <w:rFonts w:eastAsia="Times New Roman" w:cs="Times New Roman"/>
          <w:sz w:val="24"/>
          <w:szCs w:val="24"/>
          <w:lang w:eastAsia="pl-PL"/>
        </w:rPr>
        <w:t>e</w:t>
      </w:r>
      <w:r w:rsidRPr="008F19C2">
        <w:rPr>
          <w:rFonts w:eastAsia="Times New Roman" w:cs="Times New Roman"/>
          <w:sz w:val="24"/>
          <w:szCs w:val="24"/>
          <w:lang w:eastAsia="pl-PL"/>
        </w:rPr>
        <w:t xml:space="preserve"> o ustaleniu lokalizacji inwestycji celu publicznego,</w:t>
      </w:r>
    </w:p>
    <w:p w14:paraId="37044FB2" w14:textId="6AA1F69A" w:rsidR="008F19C2" w:rsidRPr="008F19C2" w:rsidRDefault="008F19C2" w:rsidP="0055283B">
      <w:pPr>
        <w:spacing w:after="0" w:line="360" w:lineRule="auto"/>
        <w:rPr>
          <w:rFonts w:eastAsia="Times New Roman" w:cs="Times New Roman"/>
          <w:sz w:val="24"/>
          <w:szCs w:val="24"/>
          <w:lang w:eastAsia="pl-PL"/>
        </w:rPr>
      </w:pPr>
      <w:r w:rsidRPr="008F19C2">
        <w:rPr>
          <w:rFonts w:eastAsia="Times New Roman" w:cs="Times New Roman"/>
          <w:sz w:val="24"/>
          <w:szCs w:val="24"/>
          <w:lang w:eastAsia="pl-PL"/>
        </w:rPr>
        <w:t>– 104 zaświadcze</w:t>
      </w:r>
      <w:r>
        <w:rPr>
          <w:rFonts w:eastAsia="Times New Roman" w:cs="Times New Roman"/>
          <w:sz w:val="24"/>
          <w:szCs w:val="24"/>
          <w:lang w:eastAsia="pl-PL"/>
        </w:rPr>
        <w:t>nia</w:t>
      </w:r>
      <w:r w:rsidRPr="008F19C2">
        <w:rPr>
          <w:rFonts w:eastAsia="Times New Roman" w:cs="Times New Roman"/>
          <w:sz w:val="24"/>
          <w:szCs w:val="24"/>
          <w:lang w:eastAsia="pl-PL"/>
        </w:rPr>
        <w:t xml:space="preserve"> o przeznaczeniu działek,</w:t>
      </w:r>
    </w:p>
    <w:p w14:paraId="3B723070" w14:textId="4626EF0B" w:rsidR="008F19C2" w:rsidRPr="008F19C2" w:rsidRDefault="008F19C2" w:rsidP="0055283B">
      <w:pPr>
        <w:spacing w:after="0" w:line="360" w:lineRule="auto"/>
        <w:rPr>
          <w:rFonts w:eastAsia="Times New Roman" w:cs="Times New Roman"/>
          <w:sz w:val="24"/>
          <w:szCs w:val="24"/>
          <w:lang w:eastAsia="pl-PL"/>
        </w:rPr>
      </w:pPr>
      <w:r w:rsidRPr="008F19C2">
        <w:rPr>
          <w:rFonts w:eastAsia="Times New Roman" w:cs="Times New Roman"/>
          <w:sz w:val="24"/>
          <w:szCs w:val="24"/>
          <w:lang w:eastAsia="pl-PL"/>
        </w:rPr>
        <w:t>– nadano 7 numer</w:t>
      </w:r>
      <w:r>
        <w:rPr>
          <w:rFonts w:eastAsia="Times New Roman" w:cs="Times New Roman"/>
          <w:sz w:val="24"/>
          <w:szCs w:val="24"/>
          <w:lang w:eastAsia="pl-PL"/>
        </w:rPr>
        <w:t>ów</w:t>
      </w:r>
      <w:r w:rsidRPr="008F19C2">
        <w:rPr>
          <w:rFonts w:eastAsia="Times New Roman" w:cs="Times New Roman"/>
          <w:sz w:val="24"/>
          <w:szCs w:val="24"/>
          <w:lang w:eastAsia="pl-PL"/>
        </w:rPr>
        <w:t xml:space="preserve"> porządkow</w:t>
      </w:r>
      <w:r>
        <w:rPr>
          <w:rFonts w:eastAsia="Times New Roman" w:cs="Times New Roman"/>
          <w:sz w:val="24"/>
          <w:szCs w:val="24"/>
          <w:lang w:eastAsia="pl-PL"/>
        </w:rPr>
        <w:t>ych</w:t>
      </w:r>
      <w:r w:rsidRPr="008F19C2">
        <w:rPr>
          <w:rFonts w:eastAsia="Times New Roman" w:cs="Times New Roman"/>
          <w:sz w:val="24"/>
          <w:szCs w:val="24"/>
          <w:lang w:eastAsia="pl-PL"/>
        </w:rPr>
        <w:t xml:space="preserve"> budynkom,</w:t>
      </w:r>
    </w:p>
    <w:p w14:paraId="26B90B2F" w14:textId="5333321A" w:rsidR="008F19C2" w:rsidRPr="008F19C2" w:rsidRDefault="008F19C2" w:rsidP="0055283B">
      <w:pPr>
        <w:spacing w:after="0" w:line="360" w:lineRule="auto"/>
        <w:rPr>
          <w:rFonts w:eastAsia="Times New Roman" w:cs="Times New Roman"/>
          <w:sz w:val="24"/>
          <w:szCs w:val="24"/>
          <w:lang w:eastAsia="pl-PL"/>
        </w:rPr>
      </w:pPr>
      <w:r w:rsidRPr="008F19C2">
        <w:rPr>
          <w:rFonts w:eastAsia="Times New Roman" w:cs="Times New Roman"/>
          <w:sz w:val="24"/>
          <w:szCs w:val="24"/>
          <w:lang w:eastAsia="pl-PL"/>
        </w:rPr>
        <w:t>– zaopiniowano 9 wstępnych p</w:t>
      </w:r>
      <w:r w:rsidR="00F64CDD">
        <w:rPr>
          <w:rFonts w:eastAsia="Times New Roman" w:cs="Times New Roman"/>
          <w:sz w:val="24"/>
          <w:szCs w:val="24"/>
          <w:lang w:eastAsia="pl-PL"/>
        </w:rPr>
        <w:t>rojektów podziału nieruchomości.</w:t>
      </w:r>
    </w:p>
    <w:p w14:paraId="3455F391" w14:textId="77777777" w:rsidR="00C17DF7" w:rsidRPr="001A6CF0" w:rsidRDefault="00C17DF7" w:rsidP="001A6CF0">
      <w:pPr>
        <w:spacing w:after="0" w:line="360" w:lineRule="auto"/>
        <w:jc w:val="both"/>
        <w:rPr>
          <w:rFonts w:eastAsia="Times New Roman"/>
          <w:sz w:val="24"/>
          <w:szCs w:val="24"/>
          <w:lang w:eastAsia="pl-PL"/>
        </w:rPr>
      </w:pPr>
    </w:p>
    <w:p w14:paraId="783D34DF" w14:textId="77777777" w:rsidR="00D64B18" w:rsidRPr="001A6CF0" w:rsidRDefault="00D64B18" w:rsidP="001A6CF0">
      <w:pPr>
        <w:spacing w:after="0" w:line="360" w:lineRule="auto"/>
        <w:jc w:val="both"/>
        <w:rPr>
          <w:rFonts w:eastAsia="Calibri" w:cs="Times New Roman"/>
          <w:b/>
          <w:sz w:val="24"/>
          <w:szCs w:val="24"/>
          <w:u w:val="single"/>
        </w:rPr>
      </w:pPr>
      <w:r w:rsidRPr="001A6CF0">
        <w:rPr>
          <w:rFonts w:eastAsia="Calibri" w:cs="Times New Roman"/>
          <w:b/>
          <w:sz w:val="24"/>
          <w:szCs w:val="24"/>
          <w:u w:val="single"/>
        </w:rPr>
        <w:t>5. W zakresie Wydziału Gospodarki Komunalnej i Ochrony Środowiska</w:t>
      </w:r>
    </w:p>
    <w:p w14:paraId="0989AA09" w14:textId="63AE7984" w:rsidR="001A6CF0" w:rsidRPr="001A6CF0" w:rsidRDefault="001A6CF0" w:rsidP="001A6CF0">
      <w:pPr>
        <w:spacing w:after="0" w:line="360" w:lineRule="auto"/>
        <w:contextualSpacing/>
        <w:jc w:val="both"/>
        <w:rPr>
          <w:rFonts w:eastAsia="Calibri" w:cs="Times New Roman"/>
          <w:i/>
          <w:sz w:val="24"/>
          <w:szCs w:val="24"/>
        </w:rPr>
      </w:pPr>
      <w:r w:rsidRPr="001A6CF0">
        <w:rPr>
          <w:rFonts w:eastAsia="Calibri" w:cs="Times New Roman"/>
          <w:i/>
          <w:sz w:val="24"/>
          <w:szCs w:val="24"/>
        </w:rPr>
        <w:t>Gospodarka Komunalna</w:t>
      </w:r>
      <w:r w:rsidR="003C3E6D">
        <w:rPr>
          <w:rFonts w:eastAsia="Calibri" w:cs="Times New Roman"/>
          <w:i/>
          <w:sz w:val="24"/>
          <w:szCs w:val="24"/>
        </w:rPr>
        <w:t>:</w:t>
      </w:r>
    </w:p>
    <w:p w14:paraId="014CDA10" w14:textId="160DA9AF" w:rsidR="001A6CF0" w:rsidRPr="001A6CF0" w:rsidRDefault="00A85485" w:rsidP="001A6CF0">
      <w:pPr>
        <w:numPr>
          <w:ilvl w:val="0"/>
          <w:numId w:val="13"/>
        </w:numPr>
        <w:spacing w:after="0" w:line="360" w:lineRule="auto"/>
        <w:jc w:val="both"/>
        <w:rPr>
          <w:rFonts w:eastAsia="Times New Roman" w:cs="Times New Roman"/>
          <w:sz w:val="24"/>
          <w:szCs w:val="24"/>
          <w:lang w:eastAsia="pl-PL"/>
        </w:rPr>
      </w:pPr>
      <w:r>
        <w:rPr>
          <w:rFonts w:eastAsia="Times New Roman" w:cs="Times New Roman"/>
          <w:sz w:val="24"/>
          <w:szCs w:val="24"/>
          <w:lang w:eastAsia="pl-PL"/>
        </w:rPr>
        <w:t>p</w:t>
      </w:r>
      <w:r w:rsidR="001A6CF0" w:rsidRPr="001A6CF0">
        <w:rPr>
          <w:rFonts w:eastAsia="Times New Roman" w:cs="Times New Roman"/>
          <w:sz w:val="24"/>
          <w:szCs w:val="24"/>
          <w:lang w:eastAsia="pl-PL"/>
        </w:rPr>
        <w:t>rzekazano środki na zakup pucharów dla Hodowców Gołębi w Gostyniu,</w:t>
      </w:r>
    </w:p>
    <w:p w14:paraId="7C565387" w14:textId="3C199B65" w:rsidR="001A6CF0" w:rsidRPr="001A6CF0" w:rsidRDefault="00A85485" w:rsidP="001A6CF0">
      <w:pPr>
        <w:numPr>
          <w:ilvl w:val="0"/>
          <w:numId w:val="13"/>
        </w:numPr>
        <w:spacing w:after="0" w:line="360" w:lineRule="auto"/>
        <w:jc w:val="both"/>
        <w:rPr>
          <w:rFonts w:eastAsia="Times New Roman" w:cs="Times New Roman"/>
          <w:sz w:val="24"/>
          <w:szCs w:val="24"/>
          <w:lang w:eastAsia="pl-PL"/>
        </w:rPr>
      </w:pPr>
      <w:r>
        <w:rPr>
          <w:rFonts w:eastAsia="Times New Roman" w:cs="Times New Roman"/>
          <w:sz w:val="24"/>
          <w:szCs w:val="24"/>
          <w:lang w:eastAsia="pl-PL"/>
        </w:rPr>
        <w:t>z</w:t>
      </w:r>
      <w:r w:rsidR="001A6CF0" w:rsidRPr="001A6CF0">
        <w:rPr>
          <w:rFonts w:eastAsia="Times New Roman" w:cs="Times New Roman"/>
          <w:sz w:val="24"/>
          <w:szCs w:val="24"/>
          <w:lang w:eastAsia="pl-PL"/>
        </w:rPr>
        <w:t>akończono procedurę przetargu nieograniczonego na wykonanie usługi „Zimowe utrzymanie dróg”,</w:t>
      </w:r>
    </w:p>
    <w:p w14:paraId="16CF5955" w14:textId="2B2B542A" w:rsidR="001A6CF0" w:rsidRPr="001A6CF0" w:rsidRDefault="00A85485" w:rsidP="001A6CF0">
      <w:pPr>
        <w:numPr>
          <w:ilvl w:val="0"/>
          <w:numId w:val="13"/>
        </w:numPr>
        <w:spacing w:after="0" w:line="360" w:lineRule="auto"/>
        <w:jc w:val="both"/>
        <w:rPr>
          <w:rFonts w:eastAsia="Times New Roman" w:cs="Times New Roman"/>
          <w:sz w:val="24"/>
          <w:szCs w:val="24"/>
          <w:lang w:eastAsia="pl-PL"/>
        </w:rPr>
      </w:pPr>
      <w:r>
        <w:rPr>
          <w:rFonts w:eastAsia="Times New Roman" w:cs="Times New Roman"/>
          <w:sz w:val="24"/>
          <w:szCs w:val="24"/>
          <w:lang w:eastAsia="pl-PL"/>
        </w:rPr>
        <w:t>z</w:t>
      </w:r>
      <w:r w:rsidR="001A6CF0" w:rsidRPr="001A6CF0">
        <w:rPr>
          <w:rFonts w:eastAsia="Times New Roman" w:cs="Times New Roman"/>
          <w:sz w:val="24"/>
          <w:szCs w:val="24"/>
          <w:lang w:eastAsia="pl-PL"/>
        </w:rPr>
        <w:t>akończono procedurę przetargu nieograniczonego na wykonanie usługi przewozowej w ramach komunikacji miejskiej i podmiejskiej,</w:t>
      </w:r>
    </w:p>
    <w:p w14:paraId="2BA2D77D" w14:textId="15B69107" w:rsidR="001A6CF0" w:rsidRPr="001A6CF0" w:rsidRDefault="00A85485" w:rsidP="001A6CF0">
      <w:pPr>
        <w:numPr>
          <w:ilvl w:val="0"/>
          <w:numId w:val="13"/>
        </w:numPr>
        <w:spacing w:after="0" w:line="360" w:lineRule="auto"/>
        <w:jc w:val="both"/>
        <w:rPr>
          <w:rFonts w:eastAsia="Times New Roman" w:cs="Times New Roman"/>
          <w:sz w:val="24"/>
          <w:szCs w:val="24"/>
          <w:lang w:eastAsia="pl-PL"/>
        </w:rPr>
      </w:pPr>
      <w:r>
        <w:rPr>
          <w:rFonts w:eastAsia="Times New Roman" w:cs="Times New Roman"/>
          <w:sz w:val="24"/>
          <w:szCs w:val="24"/>
          <w:lang w:eastAsia="pl-PL"/>
        </w:rPr>
        <w:t>z</w:t>
      </w:r>
      <w:r w:rsidR="001A6CF0" w:rsidRPr="001A6CF0">
        <w:rPr>
          <w:rFonts w:eastAsia="Times New Roman" w:cs="Times New Roman"/>
          <w:sz w:val="24"/>
          <w:szCs w:val="24"/>
          <w:lang w:eastAsia="pl-PL"/>
        </w:rPr>
        <w:t>akończono prace związane z modernizacją oświetlenia ulicznego,</w:t>
      </w:r>
    </w:p>
    <w:p w14:paraId="2131A670" w14:textId="5A83066C" w:rsidR="001A6CF0" w:rsidRPr="001A6CF0" w:rsidRDefault="00A85485" w:rsidP="001A6CF0">
      <w:pPr>
        <w:numPr>
          <w:ilvl w:val="0"/>
          <w:numId w:val="13"/>
        </w:numPr>
        <w:spacing w:after="0" w:line="360" w:lineRule="auto"/>
        <w:jc w:val="both"/>
        <w:rPr>
          <w:rFonts w:eastAsia="Times New Roman" w:cs="Times New Roman"/>
          <w:sz w:val="24"/>
          <w:szCs w:val="24"/>
          <w:lang w:eastAsia="pl-PL"/>
        </w:rPr>
      </w:pPr>
      <w:r>
        <w:rPr>
          <w:rFonts w:eastAsia="Times New Roman" w:cs="Times New Roman"/>
          <w:sz w:val="24"/>
          <w:szCs w:val="24"/>
          <w:lang w:eastAsia="pl-PL"/>
        </w:rPr>
        <w:t>w</w:t>
      </w:r>
      <w:r w:rsidR="003C3E6D">
        <w:rPr>
          <w:rFonts w:eastAsia="Times New Roman" w:cs="Times New Roman"/>
          <w:sz w:val="24"/>
          <w:szCs w:val="24"/>
          <w:lang w:eastAsia="pl-PL"/>
        </w:rPr>
        <w:t xml:space="preserve">ydrukowano </w:t>
      </w:r>
      <w:r w:rsidR="001A6CF0" w:rsidRPr="001A6CF0">
        <w:rPr>
          <w:rFonts w:eastAsia="Times New Roman" w:cs="Times New Roman"/>
          <w:sz w:val="24"/>
          <w:szCs w:val="24"/>
          <w:lang w:eastAsia="pl-PL"/>
        </w:rPr>
        <w:t>oraz wymieniono tabliczki z rozkładami jazdy na wszystkich przystankach komunikacyjnych,</w:t>
      </w:r>
    </w:p>
    <w:p w14:paraId="08CAC9DE" w14:textId="5BCCC32A" w:rsidR="001A6CF0" w:rsidRPr="001A6CF0" w:rsidRDefault="00A85485" w:rsidP="001A6CF0">
      <w:pPr>
        <w:numPr>
          <w:ilvl w:val="0"/>
          <w:numId w:val="13"/>
        </w:numPr>
        <w:spacing w:after="0" w:line="360" w:lineRule="auto"/>
        <w:jc w:val="both"/>
        <w:rPr>
          <w:rFonts w:eastAsia="Times New Roman" w:cs="Times New Roman"/>
          <w:sz w:val="24"/>
          <w:szCs w:val="24"/>
          <w:lang w:eastAsia="pl-PL"/>
        </w:rPr>
      </w:pPr>
      <w:r>
        <w:rPr>
          <w:rFonts w:eastAsia="Times New Roman" w:cs="Times New Roman"/>
          <w:sz w:val="24"/>
          <w:szCs w:val="24"/>
          <w:lang w:eastAsia="pl-PL"/>
        </w:rPr>
        <w:t>w</w:t>
      </w:r>
      <w:r w:rsidR="001A6CF0" w:rsidRPr="001A6CF0">
        <w:rPr>
          <w:rFonts w:eastAsia="Times New Roman" w:cs="Times New Roman"/>
          <w:sz w:val="24"/>
          <w:szCs w:val="24"/>
          <w:lang w:eastAsia="pl-PL"/>
        </w:rPr>
        <w:t>ykonano rozbudowę monitoringu miejskiego,</w:t>
      </w:r>
    </w:p>
    <w:p w14:paraId="66AEFF72" w14:textId="413C3617" w:rsidR="001A6CF0" w:rsidRPr="001A6CF0" w:rsidRDefault="00A85485" w:rsidP="001A6CF0">
      <w:pPr>
        <w:numPr>
          <w:ilvl w:val="0"/>
          <w:numId w:val="13"/>
        </w:numPr>
        <w:spacing w:after="0" w:line="360" w:lineRule="auto"/>
        <w:jc w:val="both"/>
        <w:rPr>
          <w:rFonts w:eastAsia="Times New Roman" w:cs="Times New Roman"/>
          <w:sz w:val="24"/>
          <w:szCs w:val="24"/>
          <w:lang w:eastAsia="pl-PL"/>
        </w:rPr>
      </w:pPr>
      <w:r>
        <w:rPr>
          <w:rFonts w:eastAsia="Times New Roman" w:cs="Times New Roman"/>
          <w:sz w:val="24"/>
          <w:szCs w:val="24"/>
          <w:lang w:eastAsia="pl-PL"/>
        </w:rPr>
        <w:t>z</w:t>
      </w:r>
      <w:r w:rsidR="001A6CF0" w:rsidRPr="001A6CF0">
        <w:rPr>
          <w:rFonts w:eastAsia="Times New Roman" w:cs="Times New Roman"/>
          <w:sz w:val="24"/>
          <w:szCs w:val="24"/>
          <w:lang w:eastAsia="pl-PL"/>
        </w:rPr>
        <w:t>akończono prace projektowe Góry Zamkowej,</w:t>
      </w:r>
    </w:p>
    <w:p w14:paraId="628AA249" w14:textId="453501FB" w:rsidR="001A6CF0" w:rsidRPr="001A6CF0" w:rsidRDefault="00A85485" w:rsidP="001A6CF0">
      <w:pPr>
        <w:numPr>
          <w:ilvl w:val="0"/>
          <w:numId w:val="13"/>
        </w:numPr>
        <w:spacing w:after="0" w:line="360" w:lineRule="auto"/>
        <w:jc w:val="both"/>
        <w:rPr>
          <w:rFonts w:eastAsia="Times New Roman" w:cs="Times New Roman"/>
          <w:sz w:val="24"/>
          <w:szCs w:val="24"/>
          <w:lang w:eastAsia="pl-PL"/>
        </w:rPr>
      </w:pPr>
      <w:r>
        <w:rPr>
          <w:rFonts w:eastAsia="Times New Roman" w:cs="Times New Roman"/>
          <w:sz w:val="24"/>
          <w:szCs w:val="24"/>
          <w:lang w:eastAsia="pl-PL"/>
        </w:rPr>
        <w:t>z</w:t>
      </w:r>
      <w:r w:rsidR="001A6CF0" w:rsidRPr="001A6CF0">
        <w:rPr>
          <w:rFonts w:eastAsia="Times New Roman" w:cs="Times New Roman"/>
          <w:sz w:val="24"/>
          <w:szCs w:val="24"/>
          <w:lang w:eastAsia="pl-PL"/>
        </w:rPr>
        <w:t>akupiono oraz nasadzono drzewa i krzewy na terenie gminy Gostyń,</w:t>
      </w:r>
    </w:p>
    <w:p w14:paraId="7B80BD9B" w14:textId="2A73DFC4" w:rsidR="001A6CF0" w:rsidRPr="001A6CF0" w:rsidRDefault="00A85485" w:rsidP="001A6CF0">
      <w:pPr>
        <w:numPr>
          <w:ilvl w:val="0"/>
          <w:numId w:val="13"/>
        </w:numPr>
        <w:spacing w:after="0" w:line="360" w:lineRule="auto"/>
        <w:jc w:val="both"/>
        <w:rPr>
          <w:rFonts w:eastAsia="Times New Roman" w:cs="Times New Roman"/>
          <w:sz w:val="24"/>
          <w:szCs w:val="24"/>
          <w:lang w:eastAsia="pl-PL"/>
        </w:rPr>
      </w:pPr>
      <w:r>
        <w:rPr>
          <w:rFonts w:eastAsia="Times New Roman" w:cs="Times New Roman"/>
          <w:sz w:val="24"/>
          <w:szCs w:val="24"/>
          <w:lang w:eastAsia="pl-PL"/>
        </w:rPr>
        <w:t>w</w:t>
      </w:r>
      <w:r w:rsidR="001A6CF0" w:rsidRPr="001A6CF0">
        <w:rPr>
          <w:rFonts w:eastAsia="Times New Roman" w:cs="Times New Roman"/>
          <w:sz w:val="24"/>
          <w:szCs w:val="24"/>
          <w:lang w:eastAsia="pl-PL"/>
        </w:rPr>
        <w:t>ykonano wycinkę drzew przy stawie wiejskim w Brzeziu,</w:t>
      </w:r>
    </w:p>
    <w:p w14:paraId="14F6E384" w14:textId="77AA404E" w:rsidR="001A6CF0" w:rsidRPr="001A6CF0" w:rsidRDefault="00A85485" w:rsidP="001A6CF0">
      <w:pPr>
        <w:numPr>
          <w:ilvl w:val="0"/>
          <w:numId w:val="13"/>
        </w:numPr>
        <w:spacing w:after="0" w:line="360" w:lineRule="auto"/>
        <w:jc w:val="both"/>
        <w:rPr>
          <w:rFonts w:eastAsia="Times New Roman" w:cs="Times New Roman"/>
          <w:sz w:val="24"/>
          <w:szCs w:val="24"/>
          <w:lang w:eastAsia="pl-PL"/>
        </w:rPr>
      </w:pPr>
      <w:r>
        <w:rPr>
          <w:rFonts w:eastAsia="Times New Roman" w:cs="Times New Roman"/>
          <w:sz w:val="24"/>
          <w:szCs w:val="24"/>
          <w:lang w:eastAsia="pl-PL"/>
        </w:rPr>
        <w:t>w</w:t>
      </w:r>
      <w:r w:rsidR="001A6CF0" w:rsidRPr="001A6CF0">
        <w:rPr>
          <w:rFonts w:eastAsia="Times New Roman" w:cs="Times New Roman"/>
          <w:sz w:val="24"/>
          <w:szCs w:val="24"/>
          <w:lang w:eastAsia="pl-PL"/>
        </w:rPr>
        <w:t>ykonano rewitalizację skweru przy ul. Helsztyńskiego,</w:t>
      </w:r>
    </w:p>
    <w:p w14:paraId="5E82EA56" w14:textId="3833C702" w:rsidR="001A6CF0" w:rsidRPr="001A6CF0" w:rsidRDefault="00A85485" w:rsidP="001A6CF0">
      <w:pPr>
        <w:numPr>
          <w:ilvl w:val="0"/>
          <w:numId w:val="13"/>
        </w:numPr>
        <w:spacing w:after="0" w:line="360" w:lineRule="auto"/>
        <w:jc w:val="both"/>
        <w:rPr>
          <w:rFonts w:eastAsia="Times New Roman" w:cs="Times New Roman"/>
          <w:sz w:val="24"/>
          <w:szCs w:val="24"/>
          <w:lang w:eastAsia="pl-PL"/>
        </w:rPr>
      </w:pPr>
      <w:r>
        <w:rPr>
          <w:rFonts w:eastAsia="Times New Roman" w:cs="Times New Roman"/>
          <w:sz w:val="24"/>
          <w:szCs w:val="24"/>
          <w:lang w:eastAsia="pl-PL"/>
        </w:rPr>
        <w:t>w</w:t>
      </w:r>
      <w:r w:rsidR="001A6CF0" w:rsidRPr="001A6CF0">
        <w:rPr>
          <w:rFonts w:eastAsia="Times New Roman" w:cs="Times New Roman"/>
          <w:sz w:val="24"/>
          <w:szCs w:val="24"/>
          <w:lang w:eastAsia="pl-PL"/>
        </w:rPr>
        <w:t>ykonano iluminację świąteczną na terenie miasta,</w:t>
      </w:r>
    </w:p>
    <w:p w14:paraId="5F64C599" w14:textId="54792B35" w:rsidR="001A6CF0" w:rsidRPr="001A6CF0" w:rsidRDefault="00A85485" w:rsidP="001A6CF0">
      <w:pPr>
        <w:numPr>
          <w:ilvl w:val="0"/>
          <w:numId w:val="13"/>
        </w:numPr>
        <w:spacing w:after="0" w:line="360" w:lineRule="auto"/>
        <w:jc w:val="both"/>
        <w:rPr>
          <w:rFonts w:eastAsia="Times New Roman" w:cs="Times New Roman"/>
          <w:sz w:val="24"/>
          <w:szCs w:val="24"/>
          <w:lang w:eastAsia="pl-PL"/>
        </w:rPr>
      </w:pPr>
      <w:r>
        <w:rPr>
          <w:rFonts w:eastAsia="Times New Roman" w:cs="Times New Roman"/>
          <w:sz w:val="24"/>
          <w:szCs w:val="24"/>
          <w:lang w:eastAsia="pl-PL"/>
        </w:rPr>
        <w:t>z</w:t>
      </w:r>
      <w:r w:rsidR="001A6CF0" w:rsidRPr="001A6CF0">
        <w:rPr>
          <w:rFonts w:eastAsia="Times New Roman" w:cs="Times New Roman"/>
          <w:sz w:val="24"/>
          <w:szCs w:val="24"/>
          <w:lang w:eastAsia="pl-PL"/>
        </w:rPr>
        <w:t>akończono procedurę przetargu nieograniczonego na dostawę paliwa gazowego na 2025 rok,</w:t>
      </w:r>
    </w:p>
    <w:p w14:paraId="37FD6F0D" w14:textId="7D8B952C" w:rsidR="001A6CF0" w:rsidRPr="001A6CF0" w:rsidRDefault="00A85485" w:rsidP="001A6CF0">
      <w:pPr>
        <w:numPr>
          <w:ilvl w:val="0"/>
          <w:numId w:val="13"/>
        </w:numPr>
        <w:spacing w:after="0" w:line="360" w:lineRule="auto"/>
        <w:jc w:val="both"/>
        <w:rPr>
          <w:rFonts w:eastAsia="Times New Roman" w:cs="Times New Roman"/>
          <w:sz w:val="24"/>
          <w:szCs w:val="24"/>
          <w:lang w:eastAsia="pl-PL"/>
        </w:rPr>
      </w:pPr>
      <w:r>
        <w:rPr>
          <w:rFonts w:eastAsia="Times New Roman" w:cs="Times New Roman"/>
          <w:sz w:val="24"/>
          <w:szCs w:val="24"/>
          <w:lang w:eastAsia="pl-PL"/>
        </w:rPr>
        <w:t>z</w:t>
      </w:r>
      <w:r w:rsidR="001A6CF0" w:rsidRPr="001A6CF0">
        <w:rPr>
          <w:rFonts w:eastAsia="Times New Roman" w:cs="Times New Roman"/>
          <w:sz w:val="24"/>
          <w:szCs w:val="24"/>
          <w:lang w:eastAsia="pl-PL"/>
        </w:rPr>
        <w:t>akupiono wkłady do koszy oraz woreczki „psi pakiet”,</w:t>
      </w:r>
    </w:p>
    <w:p w14:paraId="109A11DA" w14:textId="7DFA6FB9" w:rsidR="001A6CF0" w:rsidRPr="001A6CF0" w:rsidRDefault="00A85485" w:rsidP="001A6CF0">
      <w:pPr>
        <w:numPr>
          <w:ilvl w:val="0"/>
          <w:numId w:val="13"/>
        </w:numPr>
        <w:spacing w:after="0" w:line="360" w:lineRule="auto"/>
        <w:jc w:val="both"/>
        <w:rPr>
          <w:rFonts w:eastAsia="Times New Roman" w:cs="Times New Roman"/>
          <w:sz w:val="24"/>
          <w:szCs w:val="24"/>
          <w:lang w:eastAsia="pl-PL"/>
        </w:rPr>
      </w:pPr>
      <w:r>
        <w:rPr>
          <w:rFonts w:eastAsia="Times New Roman" w:cs="Times New Roman"/>
          <w:sz w:val="24"/>
          <w:szCs w:val="24"/>
          <w:lang w:eastAsia="pl-PL"/>
        </w:rPr>
        <w:lastRenderedPageBreak/>
        <w:t>z</w:t>
      </w:r>
      <w:r w:rsidR="001A6CF0" w:rsidRPr="001A6CF0">
        <w:rPr>
          <w:rFonts w:eastAsia="Times New Roman" w:cs="Times New Roman"/>
          <w:sz w:val="24"/>
          <w:szCs w:val="24"/>
          <w:lang w:eastAsia="pl-PL"/>
        </w:rPr>
        <w:t>akończono prace związane z budową wiatraka w Krajewicach- zakupiono tablice informacyjne,</w:t>
      </w:r>
    </w:p>
    <w:p w14:paraId="01ABA0A8" w14:textId="00B54835" w:rsidR="001A6CF0" w:rsidRPr="001A6CF0" w:rsidRDefault="00A85485" w:rsidP="001A6CF0">
      <w:pPr>
        <w:numPr>
          <w:ilvl w:val="0"/>
          <w:numId w:val="13"/>
        </w:numPr>
        <w:spacing w:after="0" w:line="360" w:lineRule="auto"/>
        <w:jc w:val="both"/>
        <w:rPr>
          <w:rFonts w:eastAsia="Times New Roman" w:cs="Times New Roman"/>
          <w:sz w:val="24"/>
          <w:szCs w:val="24"/>
          <w:lang w:eastAsia="pl-PL"/>
        </w:rPr>
      </w:pPr>
      <w:r>
        <w:rPr>
          <w:rFonts w:eastAsia="Times New Roman" w:cs="Times New Roman"/>
          <w:sz w:val="24"/>
          <w:szCs w:val="24"/>
          <w:lang w:eastAsia="pl-PL"/>
        </w:rPr>
        <w:t>w</w:t>
      </w:r>
      <w:r w:rsidR="001A6CF0" w:rsidRPr="001A6CF0">
        <w:rPr>
          <w:rFonts w:eastAsia="Times New Roman" w:cs="Times New Roman"/>
          <w:sz w:val="24"/>
          <w:szCs w:val="24"/>
          <w:lang w:eastAsia="pl-PL"/>
        </w:rPr>
        <w:t>ykonano remont przepustu w Siemowie,</w:t>
      </w:r>
    </w:p>
    <w:p w14:paraId="79FB044E" w14:textId="2080688F" w:rsidR="001A6CF0" w:rsidRPr="001A6CF0" w:rsidRDefault="00A85485" w:rsidP="001A6CF0">
      <w:pPr>
        <w:numPr>
          <w:ilvl w:val="0"/>
          <w:numId w:val="13"/>
        </w:numPr>
        <w:spacing w:after="0" w:line="360" w:lineRule="auto"/>
        <w:ind w:left="426" w:firstLine="0"/>
        <w:jc w:val="both"/>
        <w:rPr>
          <w:rFonts w:eastAsia="Times New Roman" w:cs="Times New Roman"/>
          <w:sz w:val="24"/>
          <w:szCs w:val="24"/>
          <w:lang w:eastAsia="pl-PL"/>
        </w:rPr>
      </w:pPr>
      <w:r>
        <w:rPr>
          <w:rFonts w:eastAsia="Times New Roman" w:cs="Times New Roman"/>
          <w:sz w:val="24"/>
          <w:szCs w:val="24"/>
          <w:lang w:eastAsia="pl-PL"/>
        </w:rPr>
        <w:t>w</w:t>
      </w:r>
      <w:r w:rsidR="001A6CF0" w:rsidRPr="001A6CF0">
        <w:rPr>
          <w:rFonts w:eastAsia="Times New Roman" w:cs="Times New Roman"/>
          <w:sz w:val="24"/>
          <w:szCs w:val="24"/>
          <w:lang w:eastAsia="pl-PL"/>
        </w:rPr>
        <w:t>ynajęto toalety</w:t>
      </w:r>
      <w:r>
        <w:rPr>
          <w:rFonts w:eastAsia="Times New Roman" w:cs="Times New Roman"/>
          <w:sz w:val="24"/>
          <w:szCs w:val="24"/>
          <w:lang w:eastAsia="pl-PL"/>
        </w:rPr>
        <w:t xml:space="preserve"> na Wszystkich Świętych,</w:t>
      </w:r>
    </w:p>
    <w:p w14:paraId="2DE125BD" w14:textId="284F194F" w:rsidR="001A6CF0" w:rsidRPr="001A6CF0" w:rsidRDefault="00A85485" w:rsidP="001A6CF0">
      <w:pPr>
        <w:numPr>
          <w:ilvl w:val="0"/>
          <w:numId w:val="13"/>
        </w:numPr>
        <w:spacing w:after="0" w:line="360" w:lineRule="auto"/>
        <w:ind w:left="426" w:firstLine="0"/>
        <w:jc w:val="both"/>
        <w:rPr>
          <w:rFonts w:eastAsia="Times New Roman" w:cs="Times New Roman"/>
          <w:sz w:val="24"/>
          <w:szCs w:val="24"/>
          <w:lang w:eastAsia="pl-PL"/>
        </w:rPr>
      </w:pPr>
      <w:r>
        <w:rPr>
          <w:rFonts w:eastAsia="Times New Roman" w:cs="Times New Roman"/>
          <w:sz w:val="24"/>
          <w:szCs w:val="24"/>
          <w:lang w:eastAsia="pl-PL"/>
        </w:rPr>
        <w:t>w</w:t>
      </w:r>
      <w:r w:rsidR="001A6CF0" w:rsidRPr="001A6CF0">
        <w:rPr>
          <w:rFonts w:eastAsia="Times New Roman" w:cs="Times New Roman"/>
          <w:sz w:val="24"/>
          <w:szCs w:val="24"/>
          <w:lang w:eastAsia="pl-PL"/>
        </w:rPr>
        <w:t>ykonano odmulanie rowów w Gostyniu na ul. Jana Pawła II</w:t>
      </w:r>
      <w:r>
        <w:rPr>
          <w:rFonts w:eastAsia="Times New Roman" w:cs="Times New Roman"/>
          <w:sz w:val="24"/>
          <w:szCs w:val="24"/>
          <w:lang w:eastAsia="pl-PL"/>
        </w:rPr>
        <w:t>,</w:t>
      </w:r>
    </w:p>
    <w:p w14:paraId="317191D0" w14:textId="6DAFA44F" w:rsidR="001A6CF0" w:rsidRPr="001A6CF0" w:rsidRDefault="00A85485" w:rsidP="001A6CF0">
      <w:pPr>
        <w:numPr>
          <w:ilvl w:val="0"/>
          <w:numId w:val="13"/>
        </w:numPr>
        <w:spacing w:after="0" w:line="360" w:lineRule="auto"/>
        <w:ind w:left="426" w:firstLine="0"/>
        <w:jc w:val="both"/>
        <w:rPr>
          <w:rFonts w:eastAsia="Times New Roman" w:cs="Times New Roman"/>
          <w:sz w:val="24"/>
          <w:szCs w:val="24"/>
          <w:lang w:eastAsia="pl-PL"/>
        </w:rPr>
      </w:pPr>
      <w:r>
        <w:rPr>
          <w:rFonts w:eastAsia="Times New Roman" w:cs="Times New Roman"/>
          <w:sz w:val="24"/>
          <w:szCs w:val="24"/>
          <w:lang w:eastAsia="pl-PL"/>
        </w:rPr>
        <w:t>w</w:t>
      </w:r>
      <w:r w:rsidR="001A6CF0" w:rsidRPr="001A6CF0">
        <w:rPr>
          <w:rFonts w:eastAsia="Times New Roman" w:cs="Times New Roman"/>
          <w:sz w:val="24"/>
          <w:szCs w:val="24"/>
          <w:lang w:eastAsia="pl-PL"/>
        </w:rPr>
        <w:t>ykonano koszenie poboczy dróg gminnych,</w:t>
      </w:r>
    </w:p>
    <w:p w14:paraId="6CF39D58" w14:textId="27AB1646" w:rsidR="001A6CF0" w:rsidRPr="001A6CF0" w:rsidRDefault="00A85485" w:rsidP="0049604C">
      <w:pPr>
        <w:numPr>
          <w:ilvl w:val="0"/>
          <w:numId w:val="13"/>
        </w:numPr>
        <w:spacing w:after="0" w:line="360" w:lineRule="auto"/>
        <w:ind w:left="426" w:firstLine="0"/>
        <w:jc w:val="both"/>
        <w:rPr>
          <w:rFonts w:eastAsia="Times New Roman" w:cs="Times New Roman"/>
          <w:sz w:val="24"/>
          <w:szCs w:val="24"/>
          <w:lang w:eastAsia="pl-PL"/>
        </w:rPr>
      </w:pPr>
      <w:r>
        <w:rPr>
          <w:rFonts w:eastAsia="Times New Roman" w:cs="Times New Roman"/>
          <w:sz w:val="24"/>
          <w:szCs w:val="24"/>
          <w:lang w:eastAsia="pl-PL"/>
        </w:rPr>
        <w:t>z</w:t>
      </w:r>
      <w:r w:rsidR="001A6CF0" w:rsidRPr="001A6CF0">
        <w:rPr>
          <w:rFonts w:eastAsia="Times New Roman" w:cs="Times New Roman"/>
          <w:sz w:val="24"/>
          <w:szCs w:val="24"/>
          <w:lang w:eastAsia="pl-PL"/>
        </w:rPr>
        <w:t>akończono malowanie świetlicy wiejskiej w Ziółkowie</w:t>
      </w:r>
      <w:r>
        <w:rPr>
          <w:rFonts w:eastAsia="Times New Roman" w:cs="Times New Roman"/>
          <w:sz w:val="24"/>
          <w:szCs w:val="24"/>
          <w:lang w:eastAsia="pl-PL"/>
        </w:rPr>
        <w:t>,</w:t>
      </w:r>
    </w:p>
    <w:p w14:paraId="58E82F6E" w14:textId="36B4D406" w:rsidR="001A6CF0" w:rsidRPr="001A6CF0" w:rsidRDefault="00A85485" w:rsidP="0049604C">
      <w:pPr>
        <w:numPr>
          <w:ilvl w:val="0"/>
          <w:numId w:val="13"/>
        </w:numPr>
        <w:spacing w:after="0" w:line="360" w:lineRule="auto"/>
        <w:ind w:left="426" w:firstLine="0"/>
        <w:jc w:val="both"/>
        <w:rPr>
          <w:rFonts w:eastAsia="Times New Roman" w:cs="Times New Roman"/>
          <w:sz w:val="24"/>
          <w:szCs w:val="24"/>
          <w:lang w:eastAsia="pl-PL"/>
        </w:rPr>
      </w:pPr>
      <w:r>
        <w:rPr>
          <w:rFonts w:eastAsia="Times New Roman" w:cs="Times New Roman"/>
          <w:sz w:val="24"/>
          <w:szCs w:val="24"/>
          <w:lang w:eastAsia="pl-PL"/>
        </w:rPr>
        <w:t>z</w:t>
      </w:r>
      <w:r w:rsidR="001A6CF0" w:rsidRPr="001A6CF0">
        <w:rPr>
          <w:rFonts w:eastAsia="Times New Roman" w:cs="Times New Roman"/>
          <w:sz w:val="24"/>
          <w:szCs w:val="24"/>
          <w:lang w:eastAsia="pl-PL"/>
        </w:rPr>
        <w:t>akupiono wyposażenie świetlic:</w:t>
      </w:r>
    </w:p>
    <w:p w14:paraId="3B894147" w14:textId="3B95C9D8" w:rsidR="0049604C" w:rsidRPr="0049604C" w:rsidRDefault="001A6CF0" w:rsidP="0049604C">
      <w:pPr>
        <w:pStyle w:val="Akapitzlist"/>
        <w:numPr>
          <w:ilvl w:val="0"/>
          <w:numId w:val="46"/>
        </w:numPr>
        <w:spacing w:after="0" w:line="360" w:lineRule="auto"/>
        <w:jc w:val="both"/>
        <w:rPr>
          <w:rFonts w:ascii="Times New Roman" w:eastAsia="Times New Roman" w:hAnsi="Times New Roman"/>
          <w:sz w:val="24"/>
          <w:szCs w:val="24"/>
          <w:lang w:eastAsia="pl-PL"/>
        </w:rPr>
      </w:pPr>
      <w:r w:rsidRPr="0049604C">
        <w:rPr>
          <w:rFonts w:ascii="Times New Roman" w:eastAsia="Times New Roman" w:hAnsi="Times New Roman"/>
          <w:sz w:val="24"/>
          <w:szCs w:val="24"/>
          <w:lang w:eastAsia="pl-PL"/>
        </w:rPr>
        <w:t>w Brz</w:t>
      </w:r>
      <w:r w:rsidR="0049604C">
        <w:rPr>
          <w:rFonts w:ascii="Times New Roman" w:eastAsia="Times New Roman" w:hAnsi="Times New Roman"/>
          <w:sz w:val="24"/>
          <w:szCs w:val="24"/>
          <w:lang w:eastAsia="pl-PL"/>
        </w:rPr>
        <w:t xml:space="preserve">eziu- rolety, żaluzje, parownica, </w:t>
      </w:r>
    </w:p>
    <w:p w14:paraId="5BF3BF74" w14:textId="371DEEB7" w:rsidR="0049604C" w:rsidRPr="0049604C" w:rsidRDefault="001A6CF0" w:rsidP="0049604C">
      <w:pPr>
        <w:pStyle w:val="Akapitzlist"/>
        <w:numPr>
          <w:ilvl w:val="0"/>
          <w:numId w:val="46"/>
        </w:numPr>
        <w:spacing w:after="0" w:line="360" w:lineRule="auto"/>
        <w:jc w:val="both"/>
        <w:rPr>
          <w:rFonts w:ascii="Times New Roman" w:eastAsia="Times New Roman" w:hAnsi="Times New Roman"/>
          <w:sz w:val="24"/>
          <w:szCs w:val="24"/>
          <w:lang w:eastAsia="pl-PL"/>
        </w:rPr>
      </w:pPr>
      <w:r w:rsidRPr="0049604C">
        <w:rPr>
          <w:rFonts w:ascii="Times New Roman" w:eastAsia="Times New Roman" w:hAnsi="Times New Roman"/>
          <w:sz w:val="24"/>
          <w:szCs w:val="24"/>
          <w:lang w:eastAsia="pl-PL"/>
        </w:rPr>
        <w:t>w Czajkowie- żaluzje</w:t>
      </w:r>
      <w:r w:rsidR="0049604C">
        <w:rPr>
          <w:rFonts w:ascii="Times New Roman" w:eastAsia="Times New Roman" w:hAnsi="Times New Roman"/>
          <w:sz w:val="24"/>
          <w:szCs w:val="24"/>
          <w:lang w:eastAsia="pl-PL"/>
        </w:rPr>
        <w:t>,</w:t>
      </w:r>
    </w:p>
    <w:p w14:paraId="702A68FD" w14:textId="507D511E" w:rsidR="001A6CF0" w:rsidRDefault="0049604C" w:rsidP="0049604C">
      <w:pPr>
        <w:pStyle w:val="Akapitzlist"/>
        <w:numPr>
          <w:ilvl w:val="0"/>
          <w:numId w:val="46"/>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Sikorzynie- talerze.</w:t>
      </w:r>
    </w:p>
    <w:p w14:paraId="729DC968" w14:textId="77777777" w:rsidR="0049604C" w:rsidRPr="0049604C" w:rsidRDefault="0049604C" w:rsidP="0049604C">
      <w:pPr>
        <w:pStyle w:val="Akapitzlist"/>
        <w:spacing w:after="0" w:line="360" w:lineRule="auto"/>
        <w:ind w:left="1146"/>
        <w:jc w:val="both"/>
        <w:rPr>
          <w:rFonts w:ascii="Times New Roman" w:eastAsia="Times New Roman" w:hAnsi="Times New Roman"/>
          <w:sz w:val="24"/>
          <w:szCs w:val="24"/>
          <w:lang w:eastAsia="pl-PL"/>
        </w:rPr>
      </w:pPr>
    </w:p>
    <w:p w14:paraId="260AA1DB" w14:textId="49E42572" w:rsidR="001A6CF0" w:rsidRPr="001A6CF0" w:rsidRDefault="001A6CF0" w:rsidP="001A6CF0">
      <w:pPr>
        <w:spacing w:after="0" w:line="360" w:lineRule="auto"/>
        <w:jc w:val="both"/>
        <w:rPr>
          <w:rFonts w:eastAsia="Times New Roman" w:cs="Times New Roman"/>
          <w:sz w:val="24"/>
          <w:szCs w:val="24"/>
          <w:lang w:eastAsia="pl-PL"/>
        </w:rPr>
      </w:pPr>
      <w:r w:rsidRPr="001A6CF0">
        <w:rPr>
          <w:rFonts w:eastAsia="Times New Roman" w:cs="Times New Roman"/>
          <w:sz w:val="24"/>
          <w:szCs w:val="24"/>
          <w:lang w:eastAsia="pl-PL"/>
        </w:rPr>
        <w:t>Z funduszu sołeckiego</w:t>
      </w:r>
      <w:r w:rsidR="0049604C">
        <w:rPr>
          <w:rFonts w:eastAsia="Times New Roman" w:cs="Times New Roman"/>
          <w:sz w:val="24"/>
          <w:szCs w:val="24"/>
          <w:lang w:eastAsia="pl-PL"/>
        </w:rPr>
        <w:t>:</w:t>
      </w:r>
    </w:p>
    <w:p w14:paraId="00F0106D" w14:textId="77777777" w:rsidR="001A6CF0" w:rsidRPr="001A6CF0" w:rsidRDefault="001A6CF0" w:rsidP="001A6CF0">
      <w:pPr>
        <w:spacing w:after="0" w:line="360" w:lineRule="auto"/>
        <w:ind w:left="360"/>
        <w:jc w:val="both"/>
        <w:rPr>
          <w:rFonts w:eastAsia="Times New Roman" w:cs="Times New Roman"/>
          <w:sz w:val="24"/>
          <w:szCs w:val="24"/>
          <w:lang w:eastAsia="pl-PL"/>
        </w:rPr>
      </w:pPr>
      <w:r w:rsidRPr="001A6CF0">
        <w:rPr>
          <w:rFonts w:eastAsia="Times New Roman" w:cs="Times New Roman"/>
          <w:sz w:val="24"/>
          <w:szCs w:val="24"/>
          <w:lang w:eastAsia="pl-PL"/>
        </w:rPr>
        <w:t>Sołectwo Krajewice: wykonano ogrodzenie przy stawie przeciwpożarowego, zakupiono kosze betonowe, zakupiono doposażenie świetlicy wiejskiej – projektor oraz lamp, wyremontowano świetlicę wiejską,</w:t>
      </w:r>
    </w:p>
    <w:p w14:paraId="14B2CC1D" w14:textId="77777777" w:rsidR="001A6CF0" w:rsidRPr="001A6CF0" w:rsidRDefault="001A6CF0" w:rsidP="001A6CF0">
      <w:pPr>
        <w:spacing w:after="0" w:line="360" w:lineRule="auto"/>
        <w:ind w:left="360"/>
        <w:jc w:val="both"/>
        <w:rPr>
          <w:rFonts w:eastAsia="Times New Roman" w:cs="Times New Roman"/>
          <w:sz w:val="24"/>
          <w:szCs w:val="24"/>
          <w:lang w:eastAsia="pl-PL"/>
        </w:rPr>
      </w:pPr>
      <w:r w:rsidRPr="001A6CF0">
        <w:rPr>
          <w:rFonts w:eastAsia="Times New Roman" w:cs="Times New Roman"/>
          <w:sz w:val="24"/>
          <w:szCs w:val="24"/>
          <w:lang w:eastAsia="pl-PL"/>
        </w:rPr>
        <w:t>Sołectwo Brzezie: zakończono prace przy rewitalizacji stawu wiejskiego, zakupiono doposażenie świetlicy wiejskiej – żaluzje, obrusy,</w:t>
      </w:r>
    </w:p>
    <w:p w14:paraId="2A4D35F3" w14:textId="77777777" w:rsidR="001A6CF0" w:rsidRPr="001A6CF0" w:rsidRDefault="001A6CF0" w:rsidP="001A6CF0">
      <w:pPr>
        <w:spacing w:after="0" w:line="360" w:lineRule="auto"/>
        <w:ind w:left="360"/>
        <w:jc w:val="both"/>
        <w:rPr>
          <w:rFonts w:eastAsia="Times New Roman" w:cs="Times New Roman"/>
          <w:sz w:val="24"/>
          <w:szCs w:val="24"/>
          <w:lang w:eastAsia="pl-PL"/>
        </w:rPr>
      </w:pPr>
      <w:r w:rsidRPr="001A6CF0">
        <w:rPr>
          <w:rFonts w:eastAsia="Times New Roman" w:cs="Times New Roman"/>
          <w:sz w:val="24"/>
          <w:szCs w:val="24"/>
          <w:lang w:eastAsia="pl-PL"/>
        </w:rPr>
        <w:t>Sołectwo Gola: zakupiono doposażenie świetlicy wiejskiej – tace, garnki, wiadra, talerze,</w:t>
      </w:r>
    </w:p>
    <w:p w14:paraId="6F1B8035" w14:textId="77777777" w:rsidR="001A6CF0" w:rsidRPr="001A6CF0" w:rsidRDefault="001A6CF0" w:rsidP="001A6CF0">
      <w:pPr>
        <w:spacing w:after="0" w:line="360" w:lineRule="auto"/>
        <w:ind w:left="360"/>
        <w:jc w:val="both"/>
        <w:rPr>
          <w:rFonts w:eastAsia="Times New Roman" w:cs="Times New Roman"/>
          <w:sz w:val="24"/>
          <w:szCs w:val="24"/>
          <w:lang w:eastAsia="pl-PL"/>
        </w:rPr>
      </w:pPr>
      <w:r w:rsidRPr="001A6CF0">
        <w:rPr>
          <w:rFonts w:eastAsia="Times New Roman" w:cs="Times New Roman"/>
          <w:sz w:val="24"/>
          <w:szCs w:val="24"/>
          <w:lang w:eastAsia="pl-PL"/>
        </w:rPr>
        <w:t>Sołectwo Ziółkowo: odmalowano świetlicę wiejską,</w:t>
      </w:r>
    </w:p>
    <w:p w14:paraId="0D125A0B" w14:textId="77777777" w:rsidR="001A6CF0" w:rsidRPr="001A6CF0" w:rsidRDefault="001A6CF0" w:rsidP="001A6CF0">
      <w:pPr>
        <w:spacing w:after="0" w:line="360" w:lineRule="auto"/>
        <w:ind w:left="360"/>
        <w:jc w:val="both"/>
        <w:rPr>
          <w:rFonts w:eastAsia="Times New Roman" w:cs="Times New Roman"/>
          <w:sz w:val="24"/>
          <w:szCs w:val="24"/>
          <w:lang w:eastAsia="pl-PL"/>
        </w:rPr>
      </w:pPr>
      <w:r w:rsidRPr="001A6CF0">
        <w:rPr>
          <w:rFonts w:eastAsia="Times New Roman" w:cs="Times New Roman"/>
          <w:sz w:val="24"/>
          <w:szCs w:val="24"/>
          <w:lang w:eastAsia="pl-PL"/>
        </w:rPr>
        <w:t>Sołectwo Stankowo: zakupiono doposażenie świetlicy wiejskiej – czajnik, głośnik,</w:t>
      </w:r>
    </w:p>
    <w:p w14:paraId="14151FB5" w14:textId="77777777" w:rsidR="001A6CF0" w:rsidRPr="001A6CF0" w:rsidRDefault="001A6CF0" w:rsidP="001A6CF0">
      <w:pPr>
        <w:spacing w:after="0" w:line="360" w:lineRule="auto"/>
        <w:ind w:left="360"/>
        <w:jc w:val="both"/>
        <w:rPr>
          <w:rFonts w:eastAsia="Times New Roman" w:cs="Times New Roman"/>
          <w:sz w:val="24"/>
          <w:szCs w:val="24"/>
          <w:lang w:eastAsia="pl-PL"/>
        </w:rPr>
      </w:pPr>
      <w:r w:rsidRPr="001A6CF0">
        <w:rPr>
          <w:rFonts w:eastAsia="Times New Roman" w:cs="Times New Roman"/>
          <w:sz w:val="24"/>
          <w:szCs w:val="24"/>
          <w:lang w:eastAsia="pl-PL"/>
        </w:rPr>
        <w:t>Sołectwo Tworzymirki: zakupiono zadaszenie nad wejściem do świetlicy,</w:t>
      </w:r>
    </w:p>
    <w:p w14:paraId="096E0FB7" w14:textId="77777777" w:rsidR="001A6CF0" w:rsidRPr="001A6CF0" w:rsidRDefault="001A6CF0" w:rsidP="001A6CF0">
      <w:pPr>
        <w:spacing w:after="0" w:line="360" w:lineRule="auto"/>
        <w:ind w:left="360"/>
        <w:jc w:val="both"/>
        <w:rPr>
          <w:rFonts w:eastAsia="Times New Roman" w:cs="Times New Roman"/>
          <w:sz w:val="24"/>
          <w:szCs w:val="24"/>
          <w:lang w:eastAsia="pl-PL"/>
        </w:rPr>
      </w:pPr>
      <w:r w:rsidRPr="001A6CF0">
        <w:rPr>
          <w:rFonts w:eastAsia="Times New Roman" w:cs="Times New Roman"/>
          <w:sz w:val="24"/>
          <w:szCs w:val="24"/>
          <w:lang w:eastAsia="pl-PL"/>
        </w:rPr>
        <w:t>Sołectwo Sikorzyn: zakupiono doposażenie świetlicy wiejskiej – noże, dzbanki, ugniatacz do ciasta,</w:t>
      </w:r>
    </w:p>
    <w:p w14:paraId="5E5D925B" w14:textId="1AABBE40" w:rsidR="001A6CF0" w:rsidRPr="001A6CF0" w:rsidRDefault="001A6CF0" w:rsidP="001A6CF0">
      <w:pPr>
        <w:spacing w:after="0" w:line="360" w:lineRule="auto"/>
        <w:ind w:left="360"/>
        <w:jc w:val="both"/>
        <w:rPr>
          <w:rFonts w:eastAsia="Times New Roman" w:cs="Times New Roman"/>
          <w:sz w:val="24"/>
          <w:szCs w:val="24"/>
          <w:lang w:eastAsia="pl-PL"/>
        </w:rPr>
      </w:pPr>
      <w:r w:rsidRPr="001A6CF0">
        <w:rPr>
          <w:rFonts w:eastAsia="Times New Roman" w:cs="Times New Roman"/>
          <w:sz w:val="24"/>
          <w:szCs w:val="24"/>
          <w:lang w:eastAsia="pl-PL"/>
        </w:rPr>
        <w:t xml:space="preserve">Sołectwo Siemowo: zagospodarowano </w:t>
      </w:r>
      <w:r w:rsidR="00A85485">
        <w:rPr>
          <w:rFonts w:eastAsia="Times New Roman" w:cs="Times New Roman"/>
          <w:sz w:val="24"/>
          <w:szCs w:val="24"/>
          <w:lang w:eastAsia="pl-PL"/>
        </w:rPr>
        <w:t>teren przy świetlicy wiejskiej,</w:t>
      </w:r>
    </w:p>
    <w:p w14:paraId="46C493B6" w14:textId="77777777" w:rsidR="001A6CF0" w:rsidRPr="001A6CF0" w:rsidRDefault="001A6CF0" w:rsidP="001A6CF0">
      <w:pPr>
        <w:spacing w:after="0" w:line="360" w:lineRule="auto"/>
        <w:ind w:left="360"/>
        <w:jc w:val="both"/>
        <w:rPr>
          <w:rFonts w:eastAsia="Times New Roman" w:cs="Times New Roman"/>
          <w:sz w:val="24"/>
          <w:szCs w:val="24"/>
          <w:lang w:eastAsia="pl-PL"/>
        </w:rPr>
      </w:pPr>
      <w:r w:rsidRPr="001A6CF0">
        <w:rPr>
          <w:rFonts w:eastAsia="Times New Roman" w:cs="Times New Roman"/>
          <w:sz w:val="24"/>
          <w:szCs w:val="24"/>
          <w:lang w:eastAsia="pl-PL"/>
        </w:rPr>
        <w:t>Sołectwo Osowo: zakupiono doposażenie świetlicy wiejskiej – kuchenki gazowe, sztućce, szklanki, dzbanki,</w:t>
      </w:r>
    </w:p>
    <w:p w14:paraId="7E63811C" w14:textId="77777777" w:rsidR="001A6CF0" w:rsidRPr="001A6CF0" w:rsidRDefault="001A6CF0" w:rsidP="001A6CF0">
      <w:pPr>
        <w:spacing w:after="0" w:line="360" w:lineRule="auto"/>
        <w:ind w:left="360"/>
        <w:jc w:val="both"/>
        <w:rPr>
          <w:rFonts w:eastAsia="Times New Roman" w:cs="Times New Roman"/>
          <w:sz w:val="24"/>
          <w:szCs w:val="24"/>
          <w:lang w:eastAsia="pl-PL"/>
        </w:rPr>
      </w:pPr>
      <w:r w:rsidRPr="001A6CF0">
        <w:rPr>
          <w:rFonts w:eastAsia="Times New Roman" w:cs="Times New Roman"/>
          <w:sz w:val="24"/>
          <w:szCs w:val="24"/>
          <w:lang w:eastAsia="pl-PL"/>
        </w:rPr>
        <w:t xml:space="preserve">Sołectwo Ostrowo: </w:t>
      </w:r>
      <w:bookmarkStart w:id="2" w:name="_Hlk187313818"/>
      <w:r w:rsidRPr="001A6CF0">
        <w:rPr>
          <w:rFonts w:eastAsia="Times New Roman" w:cs="Times New Roman"/>
          <w:sz w:val="24"/>
          <w:szCs w:val="24"/>
          <w:lang w:eastAsia="pl-PL"/>
        </w:rPr>
        <w:t>zakupiono doposażenie świetlicy wiejskiej – regał,</w:t>
      </w:r>
      <w:bookmarkEnd w:id="2"/>
    </w:p>
    <w:p w14:paraId="4A5D00C3" w14:textId="36377672" w:rsidR="001A6CF0" w:rsidRPr="001A6CF0" w:rsidRDefault="001A6CF0" w:rsidP="001A6CF0">
      <w:pPr>
        <w:spacing w:after="0" w:line="360" w:lineRule="auto"/>
        <w:ind w:left="360"/>
        <w:jc w:val="both"/>
        <w:rPr>
          <w:rFonts w:eastAsia="Times New Roman" w:cs="Times New Roman"/>
          <w:sz w:val="24"/>
          <w:szCs w:val="24"/>
          <w:lang w:eastAsia="pl-PL"/>
        </w:rPr>
      </w:pPr>
      <w:r w:rsidRPr="001A6CF0">
        <w:rPr>
          <w:rFonts w:eastAsia="Times New Roman" w:cs="Times New Roman"/>
          <w:sz w:val="24"/>
          <w:szCs w:val="24"/>
          <w:lang w:eastAsia="pl-PL"/>
        </w:rPr>
        <w:t>Sołectwo Stary Gostyń: zakupiono doposażenie świetlicy</w:t>
      </w:r>
      <w:r w:rsidR="00A85485">
        <w:rPr>
          <w:rFonts w:eastAsia="Times New Roman" w:cs="Times New Roman"/>
          <w:sz w:val="24"/>
          <w:szCs w:val="24"/>
          <w:lang w:eastAsia="pl-PL"/>
        </w:rPr>
        <w:t xml:space="preserve"> wiejskiej – dzbanki, kieliszki.</w:t>
      </w:r>
    </w:p>
    <w:p w14:paraId="463CD692" w14:textId="08C7BC66" w:rsidR="001A6CF0" w:rsidRPr="001A6CF0" w:rsidRDefault="001A6CF0" w:rsidP="001A6CF0">
      <w:pPr>
        <w:spacing w:after="0" w:line="360" w:lineRule="auto"/>
        <w:ind w:left="360"/>
        <w:jc w:val="both"/>
        <w:rPr>
          <w:rFonts w:eastAsia="Times New Roman" w:cs="Times New Roman"/>
          <w:sz w:val="24"/>
          <w:szCs w:val="24"/>
          <w:lang w:eastAsia="pl-PL"/>
        </w:rPr>
      </w:pPr>
      <w:r w:rsidRPr="001A6CF0">
        <w:rPr>
          <w:rFonts w:eastAsia="Times New Roman" w:cs="Times New Roman"/>
          <w:sz w:val="24"/>
          <w:szCs w:val="24"/>
          <w:lang w:eastAsia="pl-PL"/>
        </w:rPr>
        <w:t>Sołectwa zorganizowały dni seniora oraz Mikołajki</w:t>
      </w:r>
      <w:r w:rsidR="00A85485">
        <w:rPr>
          <w:rFonts w:eastAsia="Times New Roman" w:cs="Times New Roman"/>
          <w:sz w:val="24"/>
          <w:szCs w:val="24"/>
          <w:lang w:eastAsia="pl-PL"/>
        </w:rPr>
        <w:t xml:space="preserve"> </w:t>
      </w:r>
      <w:r w:rsidRPr="001A6CF0">
        <w:rPr>
          <w:rFonts w:eastAsia="Times New Roman" w:cs="Times New Roman"/>
          <w:sz w:val="24"/>
          <w:szCs w:val="24"/>
          <w:lang w:eastAsia="pl-PL"/>
        </w:rPr>
        <w:t>- Dusina, Kunowo, Ostrowo, Tworzymirki, Bogusławki, Gola, Brzezie, Stary Gostyń, Stankowo, Stężyca, Ziółkowo, Daleszyn, Siemowo, Osowo, Krajewice, Szczodrochowo.</w:t>
      </w:r>
    </w:p>
    <w:p w14:paraId="27007116" w14:textId="6D55D557" w:rsidR="001A6CF0" w:rsidRPr="001A6CF0" w:rsidRDefault="001A6CF0" w:rsidP="001A6CF0">
      <w:pPr>
        <w:spacing w:after="0" w:line="360" w:lineRule="auto"/>
        <w:ind w:left="426"/>
        <w:jc w:val="both"/>
        <w:rPr>
          <w:rFonts w:eastAsia="Times New Roman" w:cs="Times New Roman"/>
          <w:sz w:val="24"/>
          <w:szCs w:val="24"/>
          <w:lang w:eastAsia="pl-PL"/>
        </w:rPr>
      </w:pPr>
      <w:r w:rsidRPr="001A6CF0">
        <w:rPr>
          <w:rFonts w:eastAsia="Times New Roman" w:cs="Times New Roman"/>
          <w:sz w:val="24"/>
          <w:szCs w:val="24"/>
          <w:lang w:eastAsia="pl-PL"/>
        </w:rPr>
        <w:t>Ponadto zadania ujęte w planie pracy dotyczące:</w:t>
      </w:r>
    </w:p>
    <w:p w14:paraId="56FF2EDC" w14:textId="77777777" w:rsidR="001A6CF0" w:rsidRPr="001A6CF0" w:rsidRDefault="001A6CF0" w:rsidP="001A6CF0">
      <w:pPr>
        <w:spacing w:after="0" w:line="360" w:lineRule="auto"/>
        <w:ind w:left="425"/>
        <w:rPr>
          <w:rFonts w:eastAsia="Times New Roman" w:cs="Times New Roman"/>
          <w:sz w:val="24"/>
          <w:szCs w:val="24"/>
          <w:lang w:eastAsia="pl-PL"/>
        </w:rPr>
      </w:pPr>
      <w:r w:rsidRPr="001A6CF0">
        <w:rPr>
          <w:rFonts w:eastAsia="Times New Roman" w:cs="Times New Roman"/>
          <w:sz w:val="24"/>
          <w:szCs w:val="24"/>
          <w:lang w:eastAsia="pl-PL"/>
        </w:rPr>
        <w:lastRenderedPageBreak/>
        <w:t xml:space="preserve">- utrzymania czystości w gminie, </w:t>
      </w:r>
    </w:p>
    <w:p w14:paraId="16B58DE8" w14:textId="77777777" w:rsidR="001A6CF0" w:rsidRPr="001A6CF0" w:rsidRDefault="001A6CF0" w:rsidP="001A6CF0">
      <w:pPr>
        <w:spacing w:after="0" w:line="360" w:lineRule="auto"/>
        <w:ind w:left="425"/>
        <w:rPr>
          <w:rFonts w:eastAsia="Times New Roman" w:cs="Times New Roman"/>
          <w:sz w:val="24"/>
          <w:szCs w:val="24"/>
          <w:lang w:eastAsia="pl-PL"/>
        </w:rPr>
      </w:pPr>
      <w:r w:rsidRPr="001A6CF0">
        <w:rPr>
          <w:rFonts w:eastAsia="Times New Roman" w:cs="Times New Roman"/>
          <w:sz w:val="24"/>
          <w:szCs w:val="24"/>
          <w:lang w:eastAsia="pl-PL"/>
        </w:rPr>
        <w:t>- oświetlenia dróg,</w:t>
      </w:r>
    </w:p>
    <w:p w14:paraId="4E11CAE8" w14:textId="523A0C67" w:rsidR="001A6CF0" w:rsidRPr="001A6CF0" w:rsidRDefault="0049604C" w:rsidP="001A6CF0">
      <w:pPr>
        <w:spacing w:after="0" w:line="360" w:lineRule="auto"/>
        <w:ind w:left="425"/>
        <w:rPr>
          <w:rFonts w:eastAsia="Times New Roman" w:cs="Times New Roman"/>
          <w:sz w:val="24"/>
          <w:szCs w:val="24"/>
          <w:lang w:eastAsia="pl-PL"/>
        </w:rPr>
      </w:pPr>
      <w:r>
        <w:rPr>
          <w:rFonts w:eastAsia="Times New Roman" w:cs="Times New Roman"/>
          <w:sz w:val="24"/>
          <w:szCs w:val="24"/>
          <w:lang w:eastAsia="pl-PL"/>
        </w:rPr>
        <w:t>- gospodarki odpadami</w:t>
      </w:r>
      <w:r w:rsidR="001A6CF0" w:rsidRPr="001A6CF0">
        <w:rPr>
          <w:rFonts w:eastAsia="Times New Roman" w:cs="Times New Roman"/>
          <w:sz w:val="24"/>
          <w:szCs w:val="24"/>
          <w:lang w:eastAsia="pl-PL"/>
        </w:rPr>
        <w:t xml:space="preserve">, </w:t>
      </w:r>
    </w:p>
    <w:p w14:paraId="1BA20704" w14:textId="77777777" w:rsidR="001A6CF0" w:rsidRPr="001A6CF0" w:rsidRDefault="001A6CF0" w:rsidP="001A6CF0">
      <w:pPr>
        <w:spacing w:after="0" w:line="360" w:lineRule="auto"/>
        <w:ind w:left="425"/>
        <w:rPr>
          <w:rFonts w:eastAsia="Times New Roman" w:cs="Times New Roman"/>
          <w:sz w:val="24"/>
          <w:szCs w:val="24"/>
          <w:lang w:eastAsia="pl-PL"/>
        </w:rPr>
      </w:pPr>
      <w:r w:rsidRPr="001A6CF0">
        <w:rPr>
          <w:rFonts w:eastAsia="Times New Roman" w:cs="Times New Roman"/>
          <w:sz w:val="24"/>
          <w:szCs w:val="24"/>
          <w:lang w:eastAsia="pl-PL"/>
        </w:rPr>
        <w:t xml:space="preserve">- utrzymaniem placów zabaw, </w:t>
      </w:r>
    </w:p>
    <w:p w14:paraId="31F3EB09" w14:textId="77777777" w:rsidR="001A6CF0" w:rsidRPr="001A6CF0" w:rsidRDefault="001A6CF0" w:rsidP="001A6CF0">
      <w:pPr>
        <w:spacing w:after="0" w:line="360" w:lineRule="auto"/>
        <w:ind w:left="425"/>
        <w:rPr>
          <w:rFonts w:eastAsia="Times New Roman" w:cs="Times New Roman"/>
          <w:sz w:val="24"/>
          <w:szCs w:val="24"/>
          <w:lang w:eastAsia="pl-PL"/>
        </w:rPr>
      </w:pPr>
      <w:r w:rsidRPr="001A6CF0">
        <w:rPr>
          <w:rFonts w:eastAsia="Times New Roman" w:cs="Times New Roman"/>
          <w:sz w:val="24"/>
          <w:szCs w:val="24"/>
          <w:lang w:eastAsia="pl-PL"/>
        </w:rPr>
        <w:t>- konserwacją terenów zielonych,</w:t>
      </w:r>
    </w:p>
    <w:p w14:paraId="758C9627" w14:textId="77777777" w:rsidR="001A6CF0" w:rsidRPr="001A6CF0" w:rsidRDefault="001A6CF0" w:rsidP="001A6CF0">
      <w:pPr>
        <w:spacing w:after="0" w:line="360" w:lineRule="auto"/>
        <w:ind w:left="425"/>
        <w:rPr>
          <w:rFonts w:eastAsia="Times New Roman" w:cs="Times New Roman"/>
          <w:sz w:val="24"/>
          <w:szCs w:val="24"/>
          <w:lang w:eastAsia="pl-PL"/>
        </w:rPr>
      </w:pPr>
      <w:r w:rsidRPr="001A6CF0">
        <w:rPr>
          <w:rFonts w:eastAsia="Times New Roman" w:cs="Times New Roman"/>
          <w:sz w:val="24"/>
          <w:szCs w:val="24"/>
          <w:lang w:eastAsia="pl-PL"/>
        </w:rPr>
        <w:t>- utrzymaniem zimowym dróg,</w:t>
      </w:r>
    </w:p>
    <w:p w14:paraId="2D6946DD" w14:textId="43A8E5E7" w:rsidR="001A6CF0" w:rsidRPr="001A6CF0" w:rsidRDefault="0049604C" w:rsidP="001A6CF0">
      <w:pPr>
        <w:spacing w:after="0" w:line="360" w:lineRule="auto"/>
        <w:ind w:left="425"/>
        <w:rPr>
          <w:rFonts w:eastAsia="Times New Roman" w:cs="Times New Roman"/>
          <w:sz w:val="24"/>
          <w:szCs w:val="24"/>
          <w:lang w:eastAsia="pl-PL"/>
        </w:rPr>
      </w:pPr>
      <w:r>
        <w:rPr>
          <w:rFonts w:eastAsia="Times New Roman" w:cs="Times New Roman"/>
          <w:sz w:val="24"/>
          <w:szCs w:val="24"/>
          <w:lang w:eastAsia="pl-PL"/>
        </w:rPr>
        <w:t>- utrzymania przepompowni,</w:t>
      </w:r>
    </w:p>
    <w:p w14:paraId="76738678" w14:textId="66ECB92B" w:rsidR="0049604C" w:rsidRDefault="0049604C" w:rsidP="001A6CF0">
      <w:pPr>
        <w:spacing w:after="0" w:line="360" w:lineRule="auto"/>
        <w:ind w:left="425"/>
        <w:rPr>
          <w:rFonts w:eastAsia="Times New Roman" w:cs="Times New Roman"/>
          <w:sz w:val="24"/>
          <w:szCs w:val="24"/>
          <w:lang w:eastAsia="pl-PL"/>
        </w:rPr>
      </w:pPr>
      <w:r>
        <w:rPr>
          <w:rFonts w:eastAsia="Times New Roman" w:cs="Times New Roman"/>
          <w:sz w:val="24"/>
          <w:szCs w:val="24"/>
          <w:lang w:eastAsia="pl-PL"/>
        </w:rPr>
        <w:t>- utrzymaniem monitoringu</w:t>
      </w:r>
    </w:p>
    <w:p w14:paraId="3AD046F4" w14:textId="02A45C3F" w:rsidR="001A6CF0" w:rsidRPr="001A6CF0" w:rsidRDefault="001A6CF0" w:rsidP="001A6CF0">
      <w:pPr>
        <w:spacing w:after="0" w:line="360" w:lineRule="auto"/>
        <w:ind w:left="425"/>
        <w:rPr>
          <w:rFonts w:eastAsia="Times New Roman" w:cs="Times New Roman"/>
          <w:sz w:val="24"/>
          <w:szCs w:val="24"/>
          <w:lang w:eastAsia="pl-PL"/>
        </w:rPr>
      </w:pPr>
      <w:r w:rsidRPr="001A6CF0">
        <w:rPr>
          <w:rFonts w:eastAsia="Times New Roman" w:cs="Times New Roman"/>
          <w:sz w:val="24"/>
          <w:szCs w:val="24"/>
          <w:lang w:eastAsia="pl-PL"/>
        </w:rPr>
        <w:t>są zlecane na bieżąco w zależności od potrzeb.</w:t>
      </w:r>
    </w:p>
    <w:p w14:paraId="633EE118" w14:textId="77777777" w:rsidR="001A6CF0" w:rsidRPr="001A6CF0" w:rsidRDefault="001A6CF0" w:rsidP="001A6CF0">
      <w:pPr>
        <w:spacing w:after="0" w:line="276" w:lineRule="auto"/>
        <w:ind w:left="426"/>
        <w:rPr>
          <w:rFonts w:eastAsia="Times New Roman" w:cs="Times New Roman"/>
          <w:b/>
          <w:sz w:val="24"/>
          <w:szCs w:val="24"/>
          <w:lang w:eastAsia="pl-PL"/>
        </w:rPr>
      </w:pPr>
    </w:p>
    <w:p w14:paraId="7E4E497B" w14:textId="08BCDB96" w:rsidR="001A6CF0" w:rsidRPr="001A6CF0" w:rsidRDefault="001A6CF0" w:rsidP="00453DB4">
      <w:pPr>
        <w:spacing w:after="0" w:line="360" w:lineRule="auto"/>
        <w:ind w:left="426"/>
        <w:jc w:val="both"/>
        <w:rPr>
          <w:rFonts w:eastAsia="Times New Roman" w:cs="Times New Roman"/>
          <w:i/>
          <w:sz w:val="24"/>
          <w:szCs w:val="24"/>
          <w:lang w:eastAsia="pl-PL"/>
        </w:rPr>
      </w:pPr>
      <w:r w:rsidRPr="001A6CF0">
        <w:rPr>
          <w:rFonts w:eastAsia="Times New Roman" w:cs="Times New Roman"/>
          <w:i/>
          <w:sz w:val="24"/>
          <w:szCs w:val="24"/>
          <w:lang w:eastAsia="pl-PL"/>
        </w:rPr>
        <w:t>Ochrona Środowiska:</w:t>
      </w:r>
    </w:p>
    <w:p w14:paraId="22F23A05" w14:textId="77777777" w:rsidR="00453DB4" w:rsidRDefault="001A6CF0" w:rsidP="00453DB4">
      <w:pPr>
        <w:spacing w:after="0" w:line="360" w:lineRule="auto"/>
        <w:ind w:left="426"/>
        <w:jc w:val="both"/>
        <w:rPr>
          <w:rFonts w:eastAsia="Times New Roman" w:cs="Times New Roman"/>
          <w:sz w:val="24"/>
          <w:szCs w:val="24"/>
          <w:lang w:eastAsia="pl-PL"/>
        </w:rPr>
      </w:pPr>
      <w:r w:rsidRPr="001A6CF0">
        <w:rPr>
          <w:rFonts w:eastAsia="Times New Roman" w:cs="Times New Roman"/>
          <w:sz w:val="24"/>
          <w:szCs w:val="24"/>
          <w:lang w:eastAsia="pl-PL"/>
        </w:rPr>
        <w:t xml:space="preserve">– Wypłacono 3 wyrównania dla przedsiębiorstw energetycznych i sprzedawców ciepła </w:t>
      </w:r>
      <w:r w:rsidR="00453DB4">
        <w:rPr>
          <w:rFonts w:eastAsia="Times New Roman" w:cs="Times New Roman"/>
          <w:sz w:val="24"/>
          <w:szCs w:val="24"/>
          <w:lang w:eastAsia="pl-PL"/>
        </w:rPr>
        <w:t xml:space="preserve">   </w:t>
      </w:r>
    </w:p>
    <w:p w14:paraId="61625088" w14:textId="77777777" w:rsidR="0049604C" w:rsidRDefault="00453DB4" w:rsidP="0049604C">
      <w:pPr>
        <w:spacing w:after="0" w:line="360" w:lineRule="auto"/>
        <w:ind w:left="426"/>
        <w:jc w:val="both"/>
        <w:rPr>
          <w:rFonts w:eastAsia="Times New Roman" w:cs="Times New Roman"/>
          <w:sz w:val="24"/>
          <w:szCs w:val="24"/>
          <w:lang w:eastAsia="pl-PL"/>
        </w:rPr>
      </w:pPr>
      <w:r>
        <w:rPr>
          <w:rFonts w:eastAsia="Times New Roman" w:cs="Times New Roman"/>
          <w:sz w:val="24"/>
          <w:szCs w:val="24"/>
          <w:lang w:eastAsia="pl-PL"/>
        </w:rPr>
        <w:t xml:space="preserve">    </w:t>
      </w:r>
      <w:r w:rsidR="001A6CF0" w:rsidRPr="001A6CF0">
        <w:rPr>
          <w:rFonts w:eastAsia="Times New Roman" w:cs="Times New Roman"/>
          <w:sz w:val="24"/>
          <w:szCs w:val="24"/>
          <w:lang w:eastAsia="pl-PL"/>
        </w:rPr>
        <w:t>oraz rozliczono wyrówn</w:t>
      </w:r>
      <w:r>
        <w:rPr>
          <w:rFonts w:eastAsia="Times New Roman" w:cs="Times New Roman"/>
          <w:sz w:val="24"/>
          <w:szCs w:val="24"/>
          <w:lang w:eastAsia="pl-PL"/>
        </w:rPr>
        <w:t>ania wypłacone za okres 2023 r.,</w:t>
      </w:r>
    </w:p>
    <w:p w14:paraId="0C309553" w14:textId="1B786352" w:rsidR="001A6CF0" w:rsidRPr="001A6CF0" w:rsidRDefault="001A6CF0" w:rsidP="0049604C">
      <w:pPr>
        <w:spacing w:after="0" w:line="360" w:lineRule="auto"/>
        <w:ind w:left="709" w:hanging="283"/>
        <w:jc w:val="both"/>
        <w:rPr>
          <w:rFonts w:eastAsia="Times New Roman" w:cs="Times New Roman"/>
          <w:sz w:val="24"/>
          <w:szCs w:val="24"/>
          <w:lang w:eastAsia="pl-PL"/>
        </w:rPr>
      </w:pPr>
      <w:r w:rsidRPr="001A6CF0">
        <w:rPr>
          <w:rFonts w:eastAsia="Times New Roman" w:cs="Times New Roman"/>
          <w:sz w:val="24"/>
          <w:szCs w:val="24"/>
          <w:lang w:eastAsia="pl-PL"/>
        </w:rPr>
        <w:t>–</w:t>
      </w:r>
      <w:r w:rsidR="0049604C">
        <w:rPr>
          <w:rFonts w:eastAsia="Times New Roman" w:cs="Times New Roman"/>
          <w:sz w:val="24"/>
          <w:szCs w:val="24"/>
          <w:lang w:eastAsia="pl-PL"/>
        </w:rPr>
        <w:t xml:space="preserve"> </w:t>
      </w:r>
      <w:r w:rsidR="00A85485">
        <w:rPr>
          <w:rFonts w:eastAsia="Times New Roman" w:cs="Times New Roman"/>
          <w:sz w:val="24"/>
          <w:szCs w:val="24"/>
          <w:lang w:eastAsia="pl-PL"/>
        </w:rPr>
        <w:t xml:space="preserve"> </w:t>
      </w:r>
      <w:r w:rsidRPr="001A6CF0">
        <w:rPr>
          <w:rFonts w:eastAsia="Times New Roman" w:cs="Times New Roman"/>
          <w:sz w:val="24"/>
          <w:szCs w:val="24"/>
          <w:lang w:eastAsia="pl-PL"/>
        </w:rPr>
        <w:t xml:space="preserve">Zorganizowano event ekologiczny związany z inwestycją dot. rewitalizacji stawów na </w:t>
      </w:r>
      <w:r w:rsidR="00453DB4">
        <w:rPr>
          <w:rFonts w:eastAsia="Times New Roman" w:cs="Times New Roman"/>
          <w:sz w:val="24"/>
          <w:szCs w:val="24"/>
          <w:lang w:eastAsia="pl-PL"/>
        </w:rPr>
        <w:t>terenie gminy Gostyń,</w:t>
      </w:r>
    </w:p>
    <w:p w14:paraId="3EDD478D" w14:textId="77777777" w:rsidR="001A6CF0" w:rsidRPr="001A6CF0" w:rsidRDefault="001A6CF0" w:rsidP="00453DB4">
      <w:pPr>
        <w:numPr>
          <w:ilvl w:val="0"/>
          <w:numId w:val="45"/>
        </w:numPr>
        <w:spacing w:after="0" w:line="360" w:lineRule="auto"/>
        <w:ind w:left="709" w:hanging="283"/>
        <w:jc w:val="both"/>
        <w:rPr>
          <w:rFonts w:eastAsia="Times New Roman" w:cs="Times New Roman"/>
          <w:sz w:val="24"/>
          <w:szCs w:val="24"/>
          <w:lang w:eastAsia="pl-PL"/>
        </w:rPr>
      </w:pPr>
      <w:r w:rsidRPr="001A6CF0">
        <w:rPr>
          <w:rFonts w:eastAsia="Times New Roman" w:cs="Times New Roman"/>
          <w:sz w:val="24"/>
          <w:szCs w:val="24"/>
          <w:lang w:eastAsia="pl-PL"/>
        </w:rPr>
        <w:t>Rozliczono 19 dotacji na zakup i montaż zbiornika na zagospodarowanie wód opadowych i roztopowych,</w:t>
      </w:r>
    </w:p>
    <w:p w14:paraId="4A0EC11E" w14:textId="229DD16F" w:rsidR="001A6CF0" w:rsidRPr="001A6CF0" w:rsidRDefault="00A85485" w:rsidP="00453DB4">
      <w:pPr>
        <w:numPr>
          <w:ilvl w:val="0"/>
          <w:numId w:val="45"/>
        </w:numPr>
        <w:spacing w:after="0" w:line="360" w:lineRule="auto"/>
        <w:ind w:left="709" w:hanging="283"/>
        <w:jc w:val="both"/>
        <w:rPr>
          <w:rFonts w:eastAsia="Times New Roman" w:cs="Times New Roman"/>
          <w:sz w:val="24"/>
          <w:szCs w:val="24"/>
          <w:lang w:eastAsia="pl-PL"/>
        </w:rPr>
      </w:pPr>
      <w:r>
        <w:rPr>
          <w:rFonts w:eastAsia="Times New Roman" w:cs="Times New Roman"/>
          <w:sz w:val="24"/>
          <w:szCs w:val="24"/>
          <w:lang w:eastAsia="pl-PL"/>
        </w:rPr>
        <w:t>Rozpatrzono 35 wniosków</w:t>
      </w:r>
      <w:r w:rsidR="001A6CF0" w:rsidRPr="001A6CF0">
        <w:rPr>
          <w:rFonts w:eastAsia="Times New Roman" w:cs="Times New Roman"/>
          <w:sz w:val="24"/>
          <w:szCs w:val="24"/>
          <w:lang w:eastAsia="pl-PL"/>
        </w:rPr>
        <w:t xml:space="preserve"> o wydanie decyzji lub zgłoszenie zamiaru usunięcia drzewa,</w:t>
      </w:r>
    </w:p>
    <w:p w14:paraId="33136E05" w14:textId="0E8CA49B" w:rsidR="001A6CF0" w:rsidRPr="001A6CF0" w:rsidRDefault="001A6CF0" w:rsidP="00453DB4">
      <w:pPr>
        <w:numPr>
          <w:ilvl w:val="0"/>
          <w:numId w:val="45"/>
        </w:numPr>
        <w:spacing w:after="0" w:line="360" w:lineRule="auto"/>
        <w:ind w:left="709" w:hanging="283"/>
        <w:jc w:val="both"/>
        <w:rPr>
          <w:rFonts w:eastAsia="Times New Roman" w:cs="Times New Roman"/>
          <w:sz w:val="24"/>
          <w:szCs w:val="24"/>
          <w:lang w:eastAsia="pl-PL"/>
        </w:rPr>
      </w:pPr>
      <w:r w:rsidRPr="001A6CF0">
        <w:rPr>
          <w:rFonts w:eastAsia="Times New Roman" w:cs="Times New Roman"/>
          <w:sz w:val="24"/>
          <w:szCs w:val="24"/>
          <w:lang w:eastAsia="pl-PL"/>
        </w:rPr>
        <w:t>Rozliczono pozytywnie 61 wniosków o wypłatę dotacji na wymianę pieca i wypłacono środki</w:t>
      </w:r>
      <w:r w:rsidR="00453DB4">
        <w:rPr>
          <w:rFonts w:eastAsia="Times New Roman" w:cs="Times New Roman"/>
          <w:sz w:val="24"/>
          <w:szCs w:val="24"/>
          <w:lang w:eastAsia="pl-PL"/>
        </w:rPr>
        <w:t>,</w:t>
      </w:r>
    </w:p>
    <w:p w14:paraId="0B7092A8" w14:textId="77777777" w:rsidR="001A6CF0" w:rsidRPr="001A6CF0" w:rsidRDefault="001A6CF0" w:rsidP="00453DB4">
      <w:pPr>
        <w:numPr>
          <w:ilvl w:val="0"/>
          <w:numId w:val="45"/>
        </w:numPr>
        <w:spacing w:after="0" w:line="360" w:lineRule="auto"/>
        <w:ind w:left="709" w:hanging="283"/>
        <w:jc w:val="both"/>
        <w:rPr>
          <w:rFonts w:eastAsia="Times New Roman" w:cs="Times New Roman"/>
          <w:sz w:val="24"/>
          <w:szCs w:val="24"/>
          <w:lang w:eastAsia="pl-PL"/>
        </w:rPr>
      </w:pPr>
      <w:r w:rsidRPr="001A6CF0">
        <w:rPr>
          <w:rFonts w:eastAsia="Times New Roman" w:cs="Times New Roman"/>
          <w:sz w:val="24"/>
          <w:szCs w:val="24"/>
          <w:lang w:eastAsia="pl-PL"/>
        </w:rPr>
        <w:t>Wydano 3 decyzje o środowiskowych uwarunkowaniach.</w:t>
      </w:r>
    </w:p>
    <w:p w14:paraId="44B45276" w14:textId="0A94AC12" w:rsidR="006448FA" w:rsidRPr="008718F1" w:rsidRDefault="006448FA" w:rsidP="00E95569">
      <w:pPr>
        <w:spacing w:after="0" w:line="360" w:lineRule="auto"/>
        <w:jc w:val="both"/>
        <w:rPr>
          <w:color w:val="FF0000"/>
          <w:sz w:val="24"/>
          <w:szCs w:val="24"/>
        </w:rPr>
      </w:pPr>
    </w:p>
    <w:p w14:paraId="1FD2982D" w14:textId="77777777" w:rsidR="008F29E4" w:rsidRPr="00A91952" w:rsidRDefault="00D64B18" w:rsidP="008F29E4">
      <w:pPr>
        <w:spacing w:after="0" w:line="360" w:lineRule="auto"/>
        <w:contextualSpacing/>
        <w:jc w:val="both"/>
        <w:rPr>
          <w:rFonts w:eastAsia="Calibri" w:cs="Times New Roman"/>
          <w:b/>
          <w:sz w:val="24"/>
          <w:szCs w:val="24"/>
          <w:u w:val="single"/>
        </w:rPr>
      </w:pPr>
      <w:r w:rsidRPr="00A91952">
        <w:rPr>
          <w:rFonts w:eastAsia="Calibri" w:cs="Times New Roman"/>
          <w:b/>
          <w:sz w:val="24"/>
          <w:szCs w:val="24"/>
          <w:u w:val="single"/>
        </w:rPr>
        <w:t>6</w:t>
      </w:r>
      <w:r w:rsidR="008F29E4" w:rsidRPr="00A91952">
        <w:rPr>
          <w:rFonts w:eastAsia="Calibri" w:cs="Times New Roman"/>
          <w:b/>
          <w:sz w:val="24"/>
          <w:szCs w:val="24"/>
          <w:u w:val="single"/>
        </w:rPr>
        <w:t>. W zakresie Wydziału Finansowego</w:t>
      </w:r>
    </w:p>
    <w:p w14:paraId="6D24A912" w14:textId="77777777" w:rsidR="008F29E4" w:rsidRPr="00A91952" w:rsidRDefault="008F29E4" w:rsidP="00A06803">
      <w:pPr>
        <w:numPr>
          <w:ilvl w:val="0"/>
          <w:numId w:val="1"/>
        </w:numPr>
        <w:spacing w:after="0" w:line="360" w:lineRule="auto"/>
        <w:ind w:left="284" w:hanging="284"/>
        <w:contextualSpacing/>
        <w:jc w:val="both"/>
        <w:rPr>
          <w:rFonts w:eastAsia="Calibri" w:cs="Times New Roman"/>
          <w:sz w:val="24"/>
          <w:szCs w:val="24"/>
          <w:u w:val="single"/>
        </w:rPr>
      </w:pPr>
      <w:r w:rsidRPr="00A91952">
        <w:rPr>
          <w:rFonts w:eastAsia="Calibri" w:cs="Times New Roman"/>
          <w:sz w:val="24"/>
          <w:szCs w:val="24"/>
          <w:u w:val="single"/>
        </w:rPr>
        <w:t>budżet gminy:</w:t>
      </w:r>
    </w:p>
    <w:p w14:paraId="3277169E" w14:textId="77777777" w:rsidR="008F29E4" w:rsidRPr="00A91952" w:rsidRDefault="008F29E4" w:rsidP="008F29E4">
      <w:pPr>
        <w:spacing w:after="0" w:line="360" w:lineRule="auto"/>
        <w:jc w:val="both"/>
        <w:rPr>
          <w:rFonts w:eastAsia="Calibri" w:cs="Times New Roman"/>
          <w:sz w:val="24"/>
          <w:szCs w:val="24"/>
          <w:u w:val="single"/>
        </w:rPr>
      </w:pPr>
      <w:r w:rsidRPr="00A91952">
        <w:rPr>
          <w:rFonts w:eastAsia="Calibri" w:cs="Times New Roman"/>
          <w:sz w:val="24"/>
          <w:szCs w:val="24"/>
        </w:rPr>
        <w:t>Opracowano:</w:t>
      </w:r>
    </w:p>
    <w:p w14:paraId="1DAB87A3" w14:textId="3FAFBE67" w:rsidR="008F29E4" w:rsidRPr="00E42EBC" w:rsidRDefault="00A510A1" w:rsidP="007822D4">
      <w:pPr>
        <w:numPr>
          <w:ilvl w:val="0"/>
          <w:numId w:val="3"/>
        </w:numPr>
        <w:spacing w:after="0" w:line="360" w:lineRule="auto"/>
        <w:ind w:left="284" w:hanging="284"/>
        <w:jc w:val="both"/>
        <w:rPr>
          <w:rFonts w:eastAsia="Arial Unicode MS" w:cs="Times New Roman"/>
          <w:sz w:val="24"/>
          <w:szCs w:val="24"/>
        </w:rPr>
      </w:pPr>
      <w:r w:rsidRPr="00E42EBC">
        <w:rPr>
          <w:rFonts w:eastAsia="Arial Unicode MS" w:cs="Times New Roman"/>
          <w:sz w:val="24"/>
          <w:szCs w:val="24"/>
        </w:rPr>
        <w:t>3</w:t>
      </w:r>
      <w:r w:rsidR="008F29E4" w:rsidRPr="00E42EBC">
        <w:rPr>
          <w:rFonts w:eastAsia="Arial Unicode MS" w:cs="Times New Roman"/>
          <w:sz w:val="24"/>
          <w:szCs w:val="24"/>
        </w:rPr>
        <w:t xml:space="preserve"> projekty uchwał </w:t>
      </w:r>
      <w:r w:rsidR="0069192B" w:rsidRPr="00E42EBC">
        <w:rPr>
          <w:rFonts w:eastAsia="Arial Unicode MS" w:cs="Times New Roman"/>
          <w:sz w:val="24"/>
          <w:szCs w:val="24"/>
        </w:rPr>
        <w:t xml:space="preserve">w </w:t>
      </w:r>
      <w:r w:rsidR="004B0E92" w:rsidRPr="00E42EBC">
        <w:rPr>
          <w:rFonts w:eastAsia="Arial Unicode MS" w:cs="Times New Roman"/>
          <w:sz w:val="24"/>
          <w:szCs w:val="24"/>
        </w:rPr>
        <w:t>sprawie</w:t>
      </w:r>
      <w:r w:rsidR="0069192B" w:rsidRPr="00E42EBC">
        <w:rPr>
          <w:rFonts w:eastAsia="Arial Unicode MS" w:cs="Times New Roman"/>
          <w:sz w:val="24"/>
          <w:szCs w:val="24"/>
        </w:rPr>
        <w:t xml:space="preserve"> zmiany</w:t>
      </w:r>
      <w:r w:rsidR="008F29E4" w:rsidRPr="00E42EBC">
        <w:rPr>
          <w:rFonts w:eastAsia="Arial Unicode MS" w:cs="Times New Roman"/>
          <w:sz w:val="24"/>
          <w:szCs w:val="24"/>
        </w:rPr>
        <w:t xml:space="preserve"> </w:t>
      </w:r>
      <w:r w:rsidR="0069192B" w:rsidRPr="00E42EBC">
        <w:rPr>
          <w:rFonts w:eastAsia="Calibri" w:cs="Times New Roman"/>
          <w:bCs/>
          <w:sz w:val="24"/>
          <w:szCs w:val="24"/>
        </w:rPr>
        <w:t xml:space="preserve">uchwały budżetowej </w:t>
      </w:r>
      <w:r w:rsidR="00E42EBC" w:rsidRPr="00E42EBC">
        <w:rPr>
          <w:rFonts w:eastAsia="Calibri" w:cs="Times New Roman"/>
          <w:bCs/>
          <w:sz w:val="24"/>
          <w:szCs w:val="24"/>
        </w:rPr>
        <w:t>na 2024</w:t>
      </w:r>
      <w:r w:rsidR="008F29E4" w:rsidRPr="00E42EBC">
        <w:rPr>
          <w:rFonts w:eastAsia="Calibri" w:cs="Times New Roman"/>
          <w:bCs/>
          <w:sz w:val="24"/>
          <w:szCs w:val="24"/>
        </w:rPr>
        <w:t xml:space="preserve"> r. i </w:t>
      </w:r>
      <w:r w:rsidR="00E42EBC" w:rsidRPr="00E42EBC">
        <w:rPr>
          <w:rFonts w:eastAsia="Calibri" w:cs="Times New Roman"/>
          <w:bCs/>
          <w:sz w:val="24"/>
          <w:szCs w:val="24"/>
        </w:rPr>
        <w:t>1</w:t>
      </w:r>
      <w:r w:rsidR="008F29E4" w:rsidRPr="00E42EBC">
        <w:rPr>
          <w:rFonts w:eastAsia="Calibri" w:cs="Times New Roman"/>
          <w:bCs/>
          <w:sz w:val="24"/>
          <w:szCs w:val="24"/>
        </w:rPr>
        <w:t xml:space="preserve"> autopoprawk</w:t>
      </w:r>
      <w:r w:rsidR="00E42EBC" w:rsidRPr="00E42EBC">
        <w:rPr>
          <w:rFonts w:eastAsia="Calibri" w:cs="Times New Roman"/>
          <w:bCs/>
          <w:sz w:val="24"/>
          <w:szCs w:val="24"/>
        </w:rPr>
        <w:t>ę</w:t>
      </w:r>
      <w:r w:rsidR="008F29E4" w:rsidRPr="00E42EBC">
        <w:rPr>
          <w:rFonts w:eastAsia="Calibri" w:cs="Times New Roman"/>
          <w:bCs/>
          <w:sz w:val="24"/>
          <w:szCs w:val="24"/>
        </w:rPr>
        <w:t>,</w:t>
      </w:r>
    </w:p>
    <w:p w14:paraId="252E6F46" w14:textId="69C95CA5" w:rsidR="008F29E4" w:rsidRPr="00E42EBC" w:rsidRDefault="00E42EBC" w:rsidP="007822D4">
      <w:pPr>
        <w:numPr>
          <w:ilvl w:val="0"/>
          <w:numId w:val="3"/>
        </w:numPr>
        <w:spacing w:after="0" w:line="360" w:lineRule="auto"/>
        <w:ind w:left="284" w:hanging="284"/>
        <w:jc w:val="both"/>
        <w:rPr>
          <w:rFonts w:eastAsia="Arial Unicode MS" w:cs="Times New Roman"/>
          <w:sz w:val="24"/>
          <w:szCs w:val="24"/>
        </w:rPr>
      </w:pPr>
      <w:r w:rsidRPr="00E42EBC">
        <w:rPr>
          <w:rFonts w:eastAsia="Arial Unicode MS" w:cs="Times New Roman"/>
          <w:sz w:val="24"/>
          <w:szCs w:val="24"/>
        </w:rPr>
        <w:t>4</w:t>
      </w:r>
      <w:r w:rsidR="003913DC" w:rsidRPr="00E42EBC">
        <w:rPr>
          <w:rFonts w:eastAsia="Arial Unicode MS" w:cs="Times New Roman"/>
          <w:sz w:val="24"/>
          <w:szCs w:val="24"/>
        </w:rPr>
        <w:t xml:space="preserve"> projekty</w:t>
      </w:r>
      <w:r w:rsidR="008F29E4" w:rsidRPr="00E42EBC">
        <w:rPr>
          <w:rFonts w:eastAsia="Arial Unicode MS" w:cs="Times New Roman"/>
          <w:sz w:val="24"/>
          <w:szCs w:val="24"/>
        </w:rPr>
        <w:t xml:space="preserve"> zarządzeń </w:t>
      </w:r>
      <w:r w:rsidR="004B0E92" w:rsidRPr="00E42EBC">
        <w:rPr>
          <w:rFonts w:eastAsia="Arial Unicode MS" w:cs="Times New Roman"/>
          <w:sz w:val="24"/>
          <w:szCs w:val="24"/>
        </w:rPr>
        <w:t>w sprawie zmiany</w:t>
      </w:r>
      <w:r w:rsidR="008F29E4" w:rsidRPr="00E42EBC">
        <w:rPr>
          <w:rFonts w:eastAsia="Arial Unicode MS" w:cs="Times New Roman"/>
          <w:sz w:val="24"/>
          <w:szCs w:val="24"/>
        </w:rPr>
        <w:t xml:space="preserve"> </w:t>
      </w:r>
      <w:r w:rsidR="004B0E92" w:rsidRPr="00E42EBC">
        <w:rPr>
          <w:rFonts w:eastAsia="Calibri" w:cs="Times New Roman"/>
          <w:bCs/>
          <w:sz w:val="24"/>
          <w:szCs w:val="24"/>
        </w:rPr>
        <w:t xml:space="preserve">uchwały budżetowej </w:t>
      </w:r>
      <w:r w:rsidRPr="00E42EBC">
        <w:rPr>
          <w:rFonts w:eastAsia="Calibri" w:cs="Times New Roman"/>
          <w:bCs/>
          <w:sz w:val="24"/>
          <w:szCs w:val="24"/>
        </w:rPr>
        <w:t>na 2024</w:t>
      </w:r>
      <w:r w:rsidR="00EE5AF1" w:rsidRPr="00E42EBC">
        <w:rPr>
          <w:rFonts w:eastAsia="Calibri" w:cs="Times New Roman"/>
          <w:bCs/>
          <w:sz w:val="24"/>
          <w:szCs w:val="24"/>
        </w:rPr>
        <w:t xml:space="preserve">r. (zarządzenia </w:t>
      </w:r>
      <w:r w:rsidR="00A429F0" w:rsidRPr="00E42EBC">
        <w:rPr>
          <w:rFonts w:eastAsia="Calibri" w:cs="Times New Roman"/>
          <w:bCs/>
          <w:sz w:val="24"/>
          <w:szCs w:val="24"/>
        </w:rPr>
        <w:t>nr:</w:t>
      </w:r>
      <w:r w:rsidRPr="00E42EBC">
        <w:rPr>
          <w:rFonts w:eastAsia="Calibri" w:cs="Times New Roman"/>
          <w:bCs/>
          <w:sz w:val="24"/>
          <w:szCs w:val="24"/>
        </w:rPr>
        <w:t xml:space="preserve"> 100/2024, 105/2024, 142/2024, 147/2024</w:t>
      </w:r>
      <w:r w:rsidR="003913DC" w:rsidRPr="00E42EBC">
        <w:rPr>
          <w:rFonts w:eastAsia="Calibri" w:cs="Times New Roman"/>
          <w:bCs/>
          <w:sz w:val="24"/>
          <w:szCs w:val="24"/>
        </w:rPr>
        <w:t>).</w:t>
      </w:r>
    </w:p>
    <w:p w14:paraId="00237AC5" w14:textId="77777777" w:rsidR="00F10D82" w:rsidRPr="001B5F5F" w:rsidRDefault="00F10D82" w:rsidP="00F10D82">
      <w:pPr>
        <w:spacing w:after="0" w:line="360" w:lineRule="auto"/>
        <w:ind w:left="284"/>
        <w:jc w:val="both"/>
        <w:rPr>
          <w:rFonts w:eastAsia="Arial Unicode MS" w:cs="Times New Roman"/>
          <w:sz w:val="24"/>
          <w:szCs w:val="24"/>
        </w:rPr>
      </w:pPr>
    </w:p>
    <w:p w14:paraId="016F8449" w14:textId="77777777" w:rsidR="008F29E4" w:rsidRPr="001B5F5F" w:rsidRDefault="008F29E4" w:rsidP="00EC0311">
      <w:pPr>
        <w:numPr>
          <w:ilvl w:val="0"/>
          <w:numId w:val="1"/>
        </w:numPr>
        <w:spacing w:after="0" w:line="360" w:lineRule="auto"/>
        <w:ind w:left="284" w:hanging="284"/>
        <w:contextualSpacing/>
        <w:jc w:val="both"/>
        <w:rPr>
          <w:rFonts w:eastAsia="Calibri" w:cs="Times New Roman"/>
          <w:sz w:val="24"/>
          <w:szCs w:val="24"/>
          <w:u w:val="single"/>
        </w:rPr>
      </w:pPr>
      <w:r w:rsidRPr="001B5F5F">
        <w:rPr>
          <w:rFonts w:eastAsia="Calibri" w:cs="Times New Roman"/>
          <w:sz w:val="24"/>
          <w:szCs w:val="24"/>
          <w:u w:val="single"/>
        </w:rPr>
        <w:t>Wieloletnia Prognoza Finansowa Gminy Gostyń</w:t>
      </w:r>
    </w:p>
    <w:p w14:paraId="2E328C4F" w14:textId="77777777" w:rsidR="008F29E4" w:rsidRPr="00AD2BFB" w:rsidRDefault="008F29E4" w:rsidP="008F29E4">
      <w:pPr>
        <w:spacing w:after="0" w:line="360" w:lineRule="auto"/>
        <w:jc w:val="both"/>
        <w:rPr>
          <w:rFonts w:eastAsia="Arial Unicode MS" w:cs="Times New Roman"/>
          <w:sz w:val="24"/>
          <w:szCs w:val="24"/>
        </w:rPr>
      </w:pPr>
      <w:r w:rsidRPr="00AD2BFB">
        <w:rPr>
          <w:rFonts w:eastAsia="Arial Unicode MS" w:cs="Times New Roman"/>
          <w:sz w:val="24"/>
          <w:szCs w:val="24"/>
        </w:rPr>
        <w:t>Sporządzono:</w:t>
      </w:r>
    </w:p>
    <w:p w14:paraId="062E6978" w14:textId="7CF76217" w:rsidR="00465E42" w:rsidRPr="00D20164" w:rsidRDefault="004B0E92" w:rsidP="00465E42">
      <w:pPr>
        <w:numPr>
          <w:ilvl w:val="0"/>
          <w:numId w:val="3"/>
        </w:numPr>
        <w:spacing w:after="0" w:line="360" w:lineRule="auto"/>
        <w:ind w:left="284" w:hanging="284"/>
        <w:jc w:val="both"/>
        <w:rPr>
          <w:rFonts w:eastAsia="Calibri" w:cs="Times New Roman"/>
          <w:sz w:val="24"/>
          <w:szCs w:val="24"/>
        </w:rPr>
      </w:pPr>
      <w:r w:rsidRPr="00AD2BFB">
        <w:rPr>
          <w:rFonts w:eastAsia="Arial Unicode MS" w:cs="Times New Roman"/>
          <w:sz w:val="24"/>
          <w:szCs w:val="24"/>
        </w:rPr>
        <w:t>3</w:t>
      </w:r>
      <w:r w:rsidR="008F29E4" w:rsidRPr="00AD2BFB">
        <w:rPr>
          <w:rFonts w:eastAsia="Arial Unicode MS" w:cs="Times New Roman"/>
          <w:sz w:val="24"/>
          <w:szCs w:val="24"/>
        </w:rPr>
        <w:t xml:space="preserve"> projekty uchwał</w:t>
      </w:r>
      <w:r w:rsidR="00421D57" w:rsidRPr="00AD2BFB">
        <w:rPr>
          <w:rFonts w:eastAsia="Arial Unicode MS" w:cs="Times New Roman"/>
          <w:sz w:val="24"/>
          <w:szCs w:val="24"/>
        </w:rPr>
        <w:t xml:space="preserve"> </w:t>
      </w:r>
      <w:r w:rsidRPr="00AD2BFB">
        <w:rPr>
          <w:rFonts w:eastAsia="Arial Unicode MS" w:cs="Times New Roman"/>
          <w:sz w:val="24"/>
          <w:szCs w:val="24"/>
        </w:rPr>
        <w:t xml:space="preserve">w sprawie zmiany </w:t>
      </w:r>
      <w:r w:rsidRPr="00AD2BFB">
        <w:rPr>
          <w:rFonts w:eastAsia="Calibri" w:cs="Times New Roman"/>
          <w:bCs/>
          <w:sz w:val="24"/>
          <w:szCs w:val="24"/>
        </w:rPr>
        <w:t>Wieloletniej Prognozy</w:t>
      </w:r>
      <w:r w:rsidR="008F29E4" w:rsidRPr="00AD2BFB">
        <w:rPr>
          <w:rFonts w:eastAsia="Calibri" w:cs="Times New Roman"/>
          <w:bCs/>
          <w:sz w:val="24"/>
          <w:szCs w:val="24"/>
        </w:rPr>
        <w:t xml:space="preserve"> Fin</w:t>
      </w:r>
      <w:r w:rsidRPr="00AD2BFB">
        <w:rPr>
          <w:rFonts w:eastAsia="Calibri" w:cs="Times New Roman"/>
          <w:bCs/>
          <w:sz w:val="24"/>
          <w:szCs w:val="24"/>
        </w:rPr>
        <w:t>ansowej</w:t>
      </w:r>
      <w:r w:rsidR="00AD2BFB" w:rsidRPr="00AD2BFB">
        <w:rPr>
          <w:rFonts w:eastAsia="Calibri" w:cs="Times New Roman"/>
          <w:bCs/>
          <w:sz w:val="24"/>
          <w:szCs w:val="24"/>
        </w:rPr>
        <w:t xml:space="preserve"> Gminy Gostyń na lata 2024</w:t>
      </w:r>
      <w:r w:rsidR="0026789B" w:rsidRPr="00AD2BFB">
        <w:rPr>
          <w:rFonts w:eastAsia="Calibri" w:cs="Times New Roman"/>
          <w:bCs/>
          <w:sz w:val="24"/>
          <w:szCs w:val="24"/>
        </w:rPr>
        <w:t xml:space="preserve"> – 2028</w:t>
      </w:r>
      <w:r w:rsidR="008F29E4" w:rsidRPr="00AD2BFB">
        <w:rPr>
          <w:rFonts w:eastAsia="Calibri" w:cs="Times New Roman"/>
          <w:bCs/>
          <w:sz w:val="24"/>
          <w:szCs w:val="24"/>
        </w:rPr>
        <w:t xml:space="preserve"> i </w:t>
      </w:r>
      <w:r w:rsidR="00AD2BFB" w:rsidRPr="00AD2BFB">
        <w:rPr>
          <w:rFonts w:eastAsia="Calibri" w:cs="Times New Roman"/>
          <w:bCs/>
          <w:sz w:val="24"/>
          <w:szCs w:val="24"/>
        </w:rPr>
        <w:t>1</w:t>
      </w:r>
      <w:r w:rsidR="00A510A1" w:rsidRPr="00AD2BFB">
        <w:rPr>
          <w:rFonts w:eastAsia="Calibri" w:cs="Times New Roman"/>
          <w:bCs/>
          <w:sz w:val="24"/>
          <w:szCs w:val="24"/>
        </w:rPr>
        <w:t xml:space="preserve"> </w:t>
      </w:r>
      <w:r w:rsidR="008F29E4" w:rsidRPr="00AD2BFB">
        <w:rPr>
          <w:rFonts w:eastAsia="Calibri" w:cs="Times New Roman"/>
          <w:bCs/>
          <w:sz w:val="24"/>
          <w:szCs w:val="24"/>
        </w:rPr>
        <w:t>autopoprawk</w:t>
      </w:r>
      <w:r w:rsidR="00AD2BFB" w:rsidRPr="00AD2BFB">
        <w:rPr>
          <w:rFonts w:eastAsia="Calibri" w:cs="Times New Roman"/>
          <w:bCs/>
          <w:sz w:val="24"/>
          <w:szCs w:val="24"/>
        </w:rPr>
        <w:t>a.</w:t>
      </w:r>
    </w:p>
    <w:p w14:paraId="397AF6C1" w14:textId="77777777" w:rsidR="00D20164" w:rsidRPr="0049604C" w:rsidRDefault="00D20164" w:rsidP="00D20164">
      <w:pPr>
        <w:spacing w:after="0" w:line="360" w:lineRule="auto"/>
        <w:ind w:left="284"/>
        <w:jc w:val="both"/>
        <w:rPr>
          <w:rFonts w:eastAsia="Calibri" w:cs="Times New Roman"/>
          <w:sz w:val="24"/>
          <w:szCs w:val="24"/>
        </w:rPr>
      </w:pPr>
    </w:p>
    <w:p w14:paraId="7E4EC822" w14:textId="77777777" w:rsidR="008F29E4" w:rsidRPr="00AD2BFB" w:rsidRDefault="008F29E4" w:rsidP="00EC0311">
      <w:pPr>
        <w:numPr>
          <w:ilvl w:val="0"/>
          <w:numId w:val="1"/>
        </w:numPr>
        <w:spacing w:after="0" w:line="360" w:lineRule="auto"/>
        <w:ind w:left="284" w:hanging="284"/>
        <w:contextualSpacing/>
        <w:jc w:val="both"/>
        <w:rPr>
          <w:rFonts w:eastAsia="Calibri" w:cs="Times New Roman"/>
          <w:sz w:val="24"/>
          <w:szCs w:val="24"/>
          <w:u w:val="single"/>
        </w:rPr>
      </w:pPr>
      <w:r w:rsidRPr="00AD2BFB">
        <w:rPr>
          <w:rFonts w:eastAsia="Calibri" w:cs="Times New Roman"/>
          <w:sz w:val="24"/>
          <w:szCs w:val="24"/>
          <w:u w:val="single"/>
        </w:rPr>
        <w:lastRenderedPageBreak/>
        <w:t>plan finansowy Urzędu Miejskiego</w:t>
      </w:r>
    </w:p>
    <w:p w14:paraId="19C47CF7" w14:textId="1F63FB7F" w:rsidR="004F2292" w:rsidRPr="00AD2BFB" w:rsidRDefault="008F29E4" w:rsidP="004F2292">
      <w:pPr>
        <w:spacing w:after="0" w:line="360" w:lineRule="auto"/>
        <w:jc w:val="both"/>
        <w:rPr>
          <w:rFonts w:eastAsia="Calibri" w:cs="Times New Roman"/>
          <w:sz w:val="24"/>
          <w:szCs w:val="24"/>
        </w:rPr>
      </w:pPr>
      <w:r w:rsidRPr="00AD2BFB">
        <w:rPr>
          <w:rFonts w:eastAsia="Calibri" w:cs="Times New Roman"/>
          <w:sz w:val="24"/>
          <w:szCs w:val="24"/>
        </w:rPr>
        <w:t xml:space="preserve">Opracowano </w:t>
      </w:r>
      <w:r w:rsidR="00AD2BFB" w:rsidRPr="00AD2BFB">
        <w:rPr>
          <w:rFonts w:eastAsia="Calibri" w:cs="Times New Roman"/>
          <w:sz w:val="24"/>
          <w:szCs w:val="24"/>
        </w:rPr>
        <w:t>6</w:t>
      </w:r>
      <w:r w:rsidR="00BC2CEA" w:rsidRPr="00AD2BFB">
        <w:rPr>
          <w:rFonts w:eastAsia="Calibri" w:cs="Times New Roman"/>
          <w:sz w:val="24"/>
          <w:szCs w:val="24"/>
        </w:rPr>
        <w:t xml:space="preserve"> projektów</w:t>
      </w:r>
      <w:r w:rsidRPr="00AD2BFB">
        <w:rPr>
          <w:rFonts w:eastAsia="Calibri" w:cs="Times New Roman"/>
          <w:sz w:val="24"/>
          <w:szCs w:val="24"/>
        </w:rPr>
        <w:t xml:space="preserve"> zarządzeń kierownika</w:t>
      </w:r>
      <w:r w:rsidR="00D64635" w:rsidRPr="00AD2BFB">
        <w:rPr>
          <w:rFonts w:cs="Times New Roman"/>
          <w:sz w:val="24"/>
          <w:lang w:eastAsia="ar-SA"/>
        </w:rPr>
        <w:t xml:space="preserve"> w sprawie zmiany planu finansowego Urzę</w:t>
      </w:r>
      <w:r w:rsidR="00A510A1" w:rsidRPr="00AD2BFB">
        <w:rPr>
          <w:rFonts w:cs="Times New Roman"/>
          <w:sz w:val="24"/>
          <w:lang w:eastAsia="ar-SA"/>
        </w:rPr>
        <w:t>du Miejskiego w Gostyniu na 2023</w:t>
      </w:r>
      <w:r w:rsidR="00D64635" w:rsidRPr="00AD2BFB">
        <w:rPr>
          <w:rFonts w:cs="Times New Roman"/>
          <w:sz w:val="24"/>
          <w:lang w:eastAsia="ar-SA"/>
        </w:rPr>
        <w:t xml:space="preserve"> r.</w:t>
      </w:r>
      <w:r w:rsidR="00AD2BFB" w:rsidRPr="00AD2BFB">
        <w:rPr>
          <w:rFonts w:eastAsia="Calibri" w:cs="Times New Roman"/>
          <w:sz w:val="24"/>
          <w:szCs w:val="24"/>
        </w:rPr>
        <w:t xml:space="preserve"> (zarządzenia nr: 18/K/2024, 19/K/2024, 22/K/2024, 25</w:t>
      </w:r>
      <w:r w:rsidR="00A510A1" w:rsidRPr="00AD2BFB">
        <w:rPr>
          <w:rFonts w:eastAsia="Calibri" w:cs="Times New Roman"/>
          <w:sz w:val="24"/>
          <w:szCs w:val="24"/>
        </w:rPr>
        <w:t>/K/</w:t>
      </w:r>
      <w:r w:rsidR="00AD2BFB" w:rsidRPr="00AD2BFB">
        <w:rPr>
          <w:rFonts w:eastAsia="Calibri" w:cs="Times New Roman"/>
          <w:sz w:val="24"/>
          <w:szCs w:val="24"/>
        </w:rPr>
        <w:t>2024, 26/K/2024, 28/K/2024</w:t>
      </w:r>
      <w:r w:rsidR="003B1DA9" w:rsidRPr="00AD2BFB">
        <w:rPr>
          <w:rFonts w:eastAsia="Calibri" w:cs="Times New Roman"/>
          <w:sz w:val="24"/>
          <w:szCs w:val="24"/>
        </w:rPr>
        <w:t>).</w:t>
      </w:r>
    </w:p>
    <w:p w14:paraId="0859F62F" w14:textId="60248069" w:rsidR="00CE2DCD" w:rsidRPr="008718F1" w:rsidRDefault="00CE2DCD" w:rsidP="004F2292">
      <w:pPr>
        <w:spacing w:after="0" w:line="360" w:lineRule="auto"/>
        <w:jc w:val="both"/>
        <w:rPr>
          <w:rFonts w:eastAsia="Calibri" w:cs="Times New Roman"/>
          <w:color w:val="FF0000"/>
          <w:sz w:val="24"/>
          <w:szCs w:val="24"/>
        </w:rPr>
      </w:pPr>
    </w:p>
    <w:p w14:paraId="21FABCB1" w14:textId="77777777" w:rsidR="008F29E4" w:rsidRPr="00AD29B8" w:rsidRDefault="008F29E4" w:rsidP="00AD29B8">
      <w:pPr>
        <w:spacing w:after="0" w:line="360" w:lineRule="auto"/>
        <w:rPr>
          <w:rFonts w:eastAsia="Times New Roman" w:cs="Times New Roman"/>
          <w:sz w:val="24"/>
          <w:szCs w:val="24"/>
          <w:lang w:eastAsia="pl-PL"/>
        </w:rPr>
      </w:pPr>
      <w:r w:rsidRPr="00AD29B8">
        <w:rPr>
          <w:rFonts w:eastAsia="Times New Roman" w:cs="Times New Roman"/>
          <w:sz w:val="24"/>
          <w:szCs w:val="24"/>
          <w:lang w:eastAsia="pl-PL"/>
        </w:rPr>
        <w:t>d)</w:t>
      </w:r>
      <w:r w:rsidRPr="00AD29B8">
        <w:rPr>
          <w:rFonts w:eastAsia="Times New Roman" w:cs="Times New Roman"/>
          <w:sz w:val="14"/>
          <w:szCs w:val="14"/>
          <w:lang w:eastAsia="pl-PL"/>
        </w:rPr>
        <w:t> </w:t>
      </w:r>
      <w:r w:rsidRPr="00AD29B8">
        <w:rPr>
          <w:rFonts w:eastAsia="Times New Roman" w:cs="Times New Roman"/>
          <w:sz w:val="24"/>
          <w:szCs w:val="24"/>
          <w:u w:val="single"/>
          <w:lang w:eastAsia="pl-PL"/>
        </w:rPr>
        <w:t>Referat Dochodów</w:t>
      </w:r>
    </w:p>
    <w:p w14:paraId="28ABB3FA" w14:textId="77777777" w:rsidR="00AD29B8" w:rsidRPr="00AD29B8" w:rsidRDefault="00AD29B8" w:rsidP="00AD29B8">
      <w:pPr>
        <w:spacing w:after="0" w:line="360" w:lineRule="auto"/>
        <w:jc w:val="both"/>
        <w:rPr>
          <w:sz w:val="24"/>
          <w:szCs w:val="24"/>
          <w:lang w:eastAsia="pl-PL"/>
        </w:rPr>
      </w:pPr>
      <w:r w:rsidRPr="00AD29B8">
        <w:rPr>
          <w:sz w:val="24"/>
          <w:szCs w:val="24"/>
          <w:lang w:eastAsia="pl-PL"/>
        </w:rPr>
        <w:t>W celu zrealizowania zaplanowanych w 2024 r. dochodów z tytułu podatków i opłat lokalnych w IV kwartale 2024 r. podjęto m.in. następujące działania:</w:t>
      </w:r>
    </w:p>
    <w:p w14:paraId="5E244BD2" w14:textId="77777777" w:rsidR="00AD29B8" w:rsidRPr="00AD29B8" w:rsidRDefault="00AD29B8" w:rsidP="00AD29B8">
      <w:pPr>
        <w:spacing w:after="0" w:line="360" w:lineRule="auto"/>
        <w:rPr>
          <w:sz w:val="24"/>
          <w:szCs w:val="24"/>
          <w:lang w:eastAsia="pl-PL"/>
        </w:rPr>
      </w:pPr>
      <w:r w:rsidRPr="00AD29B8">
        <w:rPr>
          <w:sz w:val="24"/>
          <w:szCs w:val="24"/>
          <w:lang w:eastAsia="pl-PL"/>
        </w:rPr>
        <w:t xml:space="preserve">- wydano </w:t>
      </w:r>
      <w:r w:rsidRPr="00AD29B8">
        <w:rPr>
          <w:b/>
          <w:bCs/>
          <w:sz w:val="24"/>
          <w:szCs w:val="24"/>
          <w:lang w:eastAsia="pl-PL"/>
        </w:rPr>
        <w:t xml:space="preserve">185 </w:t>
      </w:r>
      <w:r w:rsidRPr="00AD29B8">
        <w:rPr>
          <w:sz w:val="24"/>
          <w:szCs w:val="24"/>
          <w:lang w:eastAsia="pl-PL"/>
        </w:rPr>
        <w:t>decyzji podatkowych,</w:t>
      </w:r>
    </w:p>
    <w:p w14:paraId="317DAB81" w14:textId="77777777" w:rsidR="00AD29B8" w:rsidRPr="00AD29B8" w:rsidRDefault="00AD29B8" w:rsidP="00AD29B8">
      <w:pPr>
        <w:spacing w:after="0" w:line="360" w:lineRule="auto"/>
        <w:rPr>
          <w:sz w:val="24"/>
          <w:szCs w:val="24"/>
          <w:lang w:eastAsia="pl-PL"/>
        </w:rPr>
      </w:pPr>
      <w:r w:rsidRPr="00AD29B8">
        <w:rPr>
          <w:sz w:val="24"/>
          <w:szCs w:val="24"/>
          <w:lang w:eastAsia="pl-PL"/>
        </w:rPr>
        <w:t xml:space="preserve">- wydano </w:t>
      </w:r>
      <w:r w:rsidRPr="00AD29B8">
        <w:rPr>
          <w:b/>
          <w:bCs/>
          <w:sz w:val="24"/>
          <w:szCs w:val="24"/>
          <w:lang w:eastAsia="pl-PL"/>
        </w:rPr>
        <w:t>28</w:t>
      </w:r>
      <w:r w:rsidRPr="00AD29B8">
        <w:rPr>
          <w:sz w:val="24"/>
          <w:szCs w:val="24"/>
          <w:lang w:eastAsia="pl-PL"/>
        </w:rPr>
        <w:t xml:space="preserve"> zaświadczeń o udzielonej pomocy </w:t>
      </w:r>
      <w:r w:rsidRPr="00AD29B8">
        <w:rPr>
          <w:i/>
          <w:iCs/>
          <w:sz w:val="24"/>
          <w:szCs w:val="24"/>
          <w:lang w:eastAsia="pl-PL"/>
        </w:rPr>
        <w:t>de minimis</w:t>
      </w:r>
      <w:r w:rsidRPr="00AD29B8">
        <w:rPr>
          <w:sz w:val="24"/>
          <w:szCs w:val="24"/>
          <w:lang w:eastAsia="pl-PL"/>
        </w:rPr>
        <w:t>,</w:t>
      </w:r>
    </w:p>
    <w:p w14:paraId="3D294323" w14:textId="77777777" w:rsidR="00AD29B8" w:rsidRPr="00AD29B8" w:rsidRDefault="00AD29B8" w:rsidP="00AD29B8">
      <w:pPr>
        <w:spacing w:after="0" w:line="360" w:lineRule="auto"/>
        <w:rPr>
          <w:sz w:val="24"/>
          <w:szCs w:val="24"/>
          <w:lang w:eastAsia="pl-PL"/>
        </w:rPr>
      </w:pPr>
      <w:r w:rsidRPr="00AD29B8">
        <w:rPr>
          <w:sz w:val="24"/>
          <w:szCs w:val="24"/>
          <w:lang w:eastAsia="pl-PL"/>
        </w:rPr>
        <w:t>- wystawiono</w:t>
      </w:r>
      <w:r w:rsidRPr="00AD29B8">
        <w:rPr>
          <w:b/>
          <w:bCs/>
          <w:sz w:val="24"/>
          <w:szCs w:val="24"/>
          <w:lang w:eastAsia="pl-PL"/>
        </w:rPr>
        <w:t xml:space="preserve"> 1.109</w:t>
      </w:r>
      <w:r w:rsidRPr="00AD29B8">
        <w:rPr>
          <w:sz w:val="24"/>
          <w:szCs w:val="24"/>
          <w:lang w:eastAsia="pl-PL"/>
        </w:rPr>
        <w:t xml:space="preserve"> upomnień,</w:t>
      </w:r>
    </w:p>
    <w:p w14:paraId="7301764B" w14:textId="77777777" w:rsidR="00AD29B8" w:rsidRPr="00AD29B8" w:rsidRDefault="00AD29B8" w:rsidP="00AD29B8">
      <w:pPr>
        <w:spacing w:after="0" w:line="360" w:lineRule="auto"/>
        <w:rPr>
          <w:sz w:val="24"/>
          <w:szCs w:val="24"/>
          <w:lang w:eastAsia="pl-PL"/>
        </w:rPr>
      </w:pPr>
      <w:r w:rsidRPr="00AD29B8">
        <w:rPr>
          <w:sz w:val="24"/>
          <w:szCs w:val="24"/>
          <w:lang w:eastAsia="pl-PL"/>
        </w:rPr>
        <w:t>- wystawiono</w:t>
      </w:r>
      <w:r w:rsidRPr="00AD29B8">
        <w:rPr>
          <w:b/>
          <w:bCs/>
          <w:sz w:val="24"/>
          <w:szCs w:val="24"/>
          <w:lang w:eastAsia="pl-PL"/>
        </w:rPr>
        <w:t xml:space="preserve"> 17 </w:t>
      </w:r>
      <w:r w:rsidRPr="00AD29B8">
        <w:rPr>
          <w:sz w:val="24"/>
          <w:szCs w:val="24"/>
          <w:lang w:eastAsia="pl-PL"/>
        </w:rPr>
        <w:t>faktur VAT,</w:t>
      </w:r>
    </w:p>
    <w:p w14:paraId="1A24209F" w14:textId="77777777" w:rsidR="00AD29B8" w:rsidRPr="00AD29B8" w:rsidRDefault="00AD29B8" w:rsidP="00AD29B8">
      <w:pPr>
        <w:spacing w:after="0" w:line="360" w:lineRule="auto"/>
        <w:rPr>
          <w:sz w:val="24"/>
          <w:szCs w:val="24"/>
          <w:lang w:eastAsia="pl-PL"/>
        </w:rPr>
      </w:pPr>
      <w:r w:rsidRPr="00AD29B8">
        <w:rPr>
          <w:sz w:val="24"/>
          <w:szCs w:val="24"/>
          <w:lang w:eastAsia="pl-PL"/>
        </w:rPr>
        <w:t xml:space="preserve">- wydano </w:t>
      </w:r>
      <w:r w:rsidRPr="00AD29B8">
        <w:rPr>
          <w:b/>
          <w:bCs/>
          <w:sz w:val="24"/>
          <w:szCs w:val="24"/>
          <w:lang w:eastAsia="pl-PL"/>
        </w:rPr>
        <w:t xml:space="preserve">75 </w:t>
      </w:r>
      <w:r w:rsidRPr="00AD29B8">
        <w:rPr>
          <w:sz w:val="24"/>
          <w:szCs w:val="24"/>
          <w:lang w:eastAsia="pl-PL"/>
        </w:rPr>
        <w:t>zaświadczenia dotyczących podatków,</w:t>
      </w:r>
    </w:p>
    <w:p w14:paraId="77043386" w14:textId="77777777" w:rsidR="00AD29B8" w:rsidRPr="00AD29B8" w:rsidRDefault="00AD29B8" w:rsidP="00AD29B8">
      <w:pPr>
        <w:spacing w:after="0" w:line="360" w:lineRule="auto"/>
        <w:rPr>
          <w:sz w:val="24"/>
          <w:szCs w:val="24"/>
          <w:lang w:eastAsia="pl-PL"/>
        </w:rPr>
      </w:pPr>
      <w:r w:rsidRPr="00AD29B8">
        <w:rPr>
          <w:sz w:val="24"/>
          <w:szCs w:val="24"/>
          <w:lang w:eastAsia="pl-PL"/>
        </w:rPr>
        <w:t xml:space="preserve">- wysłano </w:t>
      </w:r>
      <w:r w:rsidRPr="00AD29B8">
        <w:rPr>
          <w:b/>
          <w:bCs/>
          <w:sz w:val="24"/>
          <w:szCs w:val="24"/>
          <w:lang w:eastAsia="pl-PL"/>
        </w:rPr>
        <w:t xml:space="preserve">64 </w:t>
      </w:r>
      <w:r w:rsidRPr="00AD29B8">
        <w:rPr>
          <w:sz w:val="24"/>
          <w:szCs w:val="24"/>
          <w:lang w:eastAsia="pl-PL"/>
        </w:rPr>
        <w:t>wezwania do zapłaty,</w:t>
      </w:r>
    </w:p>
    <w:p w14:paraId="77398B9F" w14:textId="1D03FFD6" w:rsidR="00AD29B8" w:rsidRPr="00AD29B8" w:rsidRDefault="00AD29B8" w:rsidP="00AD29B8">
      <w:pPr>
        <w:spacing w:after="0" w:line="360" w:lineRule="auto"/>
        <w:rPr>
          <w:sz w:val="24"/>
          <w:szCs w:val="24"/>
          <w:lang w:eastAsia="pl-PL"/>
        </w:rPr>
      </w:pPr>
      <w:r w:rsidRPr="00AD29B8">
        <w:rPr>
          <w:sz w:val="24"/>
          <w:szCs w:val="24"/>
          <w:lang w:eastAsia="pl-PL"/>
        </w:rPr>
        <w:t xml:space="preserve">- wysłano </w:t>
      </w:r>
      <w:r w:rsidRPr="00AD29B8">
        <w:rPr>
          <w:b/>
          <w:bCs/>
          <w:sz w:val="24"/>
          <w:szCs w:val="24"/>
          <w:lang w:eastAsia="pl-PL"/>
        </w:rPr>
        <w:t>27</w:t>
      </w:r>
      <w:r w:rsidRPr="00AD29B8">
        <w:rPr>
          <w:sz w:val="24"/>
          <w:szCs w:val="24"/>
          <w:lang w:eastAsia="pl-PL"/>
        </w:rPr>
        <w:t xml:space="preserve"> wezwań do złożenia deklaracji.</w:t>
      </w:r>
    </w:p>
    <w:p w14:paraId="0DF5FE8C" w14:textId="4A61338C" w:rsidR="00E918F9" w:rsidRPr="008718F1" w:rsidRDefault="00E918F9" w:rsidP="008F29E4">
      <w:pPr>
        <w:adjustRightInd w:val="0"/>
        <w:spacing w:after="0" w:line="360" w:lineRule="atLeast"/>
        <w:rPr>
          <w:rFonts w:eastAsia="Times New Roman" w:cs="Calibri"/>
          <w:color w:val="FF0000"/>
          <w:sz w:val="24"/>
          <w:szCs w:val="24"/>
          <w:lang w:eastAsia="pl-PL"/>
        </w:rPr>
      </w:pPr>
    </w:p>
    <w:p w14:paraId="596A5DC7" w14:textId="77777777" w:rsidR="00AB270A" w:rsidRPr="007F39A3" w:rsidRDefault="00AB270A" w:rsidP="00AB270A">
      <w:pPr>
        <w:adjustRightInd w:val="0"/>
        <w:spacing w:after="0" w:line="360" w:lineRule="auto"/>
        <w:contextualSpacing/>
        <w:jc w:val="both"/>
        <w:rPr>
          <w:rFonts w:eastAsia="Times New Roman" w:cs="Times New Roman"/>
          <w:sz w:val="24"/>
          <w:szCs w:val="24"/>
          <w:lang w:eastAsia="pl-PL"/>
        </w:rPr>
      </w:pPr>
      <w:r w:rsidRPr="007F39A3">
        <w:rPr>
          <w:rFonts w:eastAsia="Calibri" w:cs="Times New Roman"/>
          <w:sz w:val="24"/>
          <w:szCs w:val="24"/>
          <w:lang w:eastAsia="pl-PL"/>
        </w:rPr>
        <w:t>Wydział na bieżąco:</w:t>
      </w:r>
    </w:p>
    <w:p w14:paraId="609C8850" w14:textId="3BAFD161" w:rsidR="00AB270A" w:rsidRPr="007F39A3" w:rsidRDefault="00AB270A" w:rsidP="007822D4">
      <w:pPr>
        <w:numPr>
          <w:ilvl w:val="0"/>
          <w:numId w:val="12"/>
        </w:numPr>
        <w:autoSpaceDE w:val="0"/>
        <w:autoSpaceDN w:val="0"/>
        <w:adjustRightInd w:val="0"/>
        <w:spacing w:after="0" w:line="360" w:lineRule="auto"/>
        <w:jc w:val="both"/>
        <w:rPr>
          <w:rFonts w:eastAsia="Calibri" w:cs="Times New Roman"/>
          <w:sz w:val="24"/>
          <w:szCs w:val="24"/>
        </w:rPr>
      </w:pPr>
      <w:r w:rsidRPr="007F39A3">
        <w:rPr>
          <w:rFonts w:eastAsia="Calibri" w:cs="Times New Roman"/>
          <w:sz w:val="24"/>
          <w:szCs w:val="24"/>
          <w:lang w:eastAsia="pl-PL"/>
        </w:rPr>
        <w:t xml:space="preserve">monitorował </w:t>
      </w:r>
      <w:r w:rsidRPr="007F39A3">
        <w:rPr>
          <w:rFonts w:eastAsia="Calibri" w:cs="Times New Roman"/>
          <w:sz w:val="24"/>
          <w:szCs w:val="24"/>
        </w:rPr>
        <w:t>miesięczne wykonanie dochodów i wydatków, na bazie których opracowywano przewidy</w:t>
      </w:r>
      <w:r w:rsidR="007F39A3" w:rsidRPr="007F39A3">
        <w:rPr>
          <w:rFonts w:eastAsia="Calibri" w:cs="Times New Roman"/>
          <w:sz w:val="24"/>
          <w:szCs w:val="24"/>
        </w:rPr>
        <w:t>wane wykonanie budżetu roku 2024</w:t>
      </w:r>
      <w:r w:rsidR="004A0603">
        <w:rPr>
          <w:rFonts w:eastAsia="Calibri" w:cs="Times New Roman"/>
          <w:sz w:val="24"/>
          <w:szCs w:val="24"/>
        </w:rPr>
        <w:t xml:space="preserve">, poziom długu i </w:t>
      </w:r>
      <w:r w:rsidRPr="007F39A3">
        <w:rPr>
          <w:rFonts w:eastAsia="Calibri" w:cs="Times New Roman"/>
          <w:sz w:val="24"/>
          <w:szCs w:val="24"/>
        </w:rPr>
        <w:t>wskaźników zadłużenia oraz jego wpływu na finanse gminy w kolejnych latach,</w:t>
      </w:r>
    </w:p>
    <w:p w14:paraId="702649EA" w14:textId="77777777" w:rsidR="00AB270A" w:rsidRPr="007F39A3" w:rsidRDefault="00AB270A" w:rsidP="007822D4">
      <w:pPr>
        <w:numPr>
          <w:ilvl w:val="0"/>
          <w:numId w:val="12"/>
        </w:numPr>
        <w:autoSpaceDE w:val="0"/>
        <w:autoSpaceDN w:val="0"/>
        <w:adjustRightInd w:val="0"/>
        <w:spacing w:after="0" w:line="360" w:lineRule="auto"/>
        <w:jc w:val="both"/>
        <w:rPr>
          <w:rFonts w:eastAsia="Calibri" w:cs="Times New Roman"/>
          <w:sz w:val="24"/>
          <w:szCs w:val="24"/>
        </w:rPr>
      </w:pPr>
      <w:r w:rsidRPr="007F39A3">
        <w:rPr>
          <w:rFonts w:eastAsia="Calibri" w:cs="Times New Roman"/>
          <w:sz w:val="24"/>
          <w:szCs w:val="24"/>
        </w:rPr>
        <w:t>planował i monitorował wydatki na obsługę zadłużenia gminy, wydatki związane z obsługą zadań inwestycyjnych, a także przychody i rozchody budżetu gminy.</w:t>
      </w:r>
    </w:p>
    <w:p w14:paraId="74862237" w14:textId="77777777" w:rsidR="00AA4961" w:rsidRPr="008718F1" w:rsidRDefault="00AA4961" w:rsidP="00AA4961">
      <w:pPr>
        <w:autoSpaceDE w:val="0"/>
        <w:autoSpaceDN w:val="0"/>
        <w:adjustRightInd w:val="0"/>
        <w:spacing w:after="0" w:line="360" w:lineRule="auto"/>
        <w:ind w:left="284"/>
        <w:jc w:val="both"/>
        <w:rPr>
          <w:color w:val="FF0000"/>
          <w:sz w:val="24"/>
          <w:szCs w:val="24"/>
        </w:rPr>
      </w:pPr>
    </w:p>
    <w:p w14:paraId="7AEFD5FC" w14:textId="77777777" w:rsidR="008F29E4" w:rsidRPr="006F5345" w:rsidRDefault="00D64B18" w:rsidP="00632999">
      <w:pPr>
        <w:spacing w:after="0" w:line="360" w:lineRule="auto"/>
        <w:contextualSpacing/>
        <w:jc w:val="both"/>
        <w:rPr>
          <w:rFonts w:eastAsia="Calibri" w:cs="Times New Roman"/>
          <w:b/>
          <w:sz w:val="24"/>
          <w:szCs w:val="24"/>
          <w:u w:val="single"/>
        </w:rPr>
      </w:pPr>
      <w:r w:rsidRPr="006F5345">
        <w:rPr>
          <w:rFonts w:eastAsia="Calibri" w:cs="Times New Roman"/>
          <w:b/>
          <w:sz w:val="24"/>
          <w:szCs w:val="24"/>
          <w:u w:val="single"/>
        </w:rPr>
        <w:t>7</w:t>
      </w:r>
      <w:r w:rsidR="008F29E4" w:rsidRPr="006F5345">
        <w:rPr>
          <w:rFonts w:eastAsia="Calibri" w:cs="Times New Roman"/>
          <w:b/>
          <w:sz w:val="24"/>
          <w:szCs w:val="24"/>
          <w:u w:val="single"/>
        </w:rPr>
        <w:t>. W zakresie Wydziału Spraw Obywatelskich</w:t>
      </w:r>
    </w:p>
    <w:p w14:paraId="5DF11ADB" w14:textId="77777777" w:rsidR="00BD4EB1" w:rsidRPr="006F5345" w:rsidRDefault="00BD4EB1" w:rsidP="00632999">
      <w:pPr>
        <w:pStyle w:val="Akapitzlist"/>
        <w:numPr>
          <w:ilvl w:val="0"/>
          <w:numId w:val="2"/>
        </w:numPr>
        <w:spacing w:after="0" w:line="360" w:lineRule="auto"/>
        <w:ind w:left="284" w:hanging="284"/>
        <w:jc w:val="both"/>
        <w:rPr>
          <w:rFonts w:ascii="Times New Roman" w:hAnsi="Times New Roman"/>
          <w:sz w:val="24"/>
          <w:szCs w:val="24"/>
          <w:u w:val="single"/>
        </w:rPr>
      </w:pPr>
      <w:r w:rsidRPr="006F5345">
        <w:rPr>
          <w:rFonts w:ascii="Times New Roman" w:hAnsi="Times New Roman"/>
          <w:sz w:val="24"/>
          <w:szCs w:val="24"/>
          <w:u w:val="single"/>
        </w:rPr>
        <w:t>Urząd Stanu Cywilnego:</w:t>
      </w:r>
    </w:p>
    <w:p w14:paraId="05A03C92" w14:textId="30EB389A" w:rsidR="00BD4EB1" w:rsidRPr="004C20A6" w:rsidRDefault="002C2758" w:rsidP="007822D4">
      <w:pPr>
        <w:pStyle w:val="Akapitzlist"/>
        <w:numPr>
          <w:ilvl w:val="0"/>
          <w:numId w:val="4"/>
        </w:numPr>
        <w:spacing w:after="0" w:line="360" w:lineRule="auto"/>
        <w:ind w:left="284" w:hanging="284"/>
        <w:jc w:val="both"/>
        <w:rPr>
          <w:rFonts w:ascii="Times New Roman" w:hAnsi="Times New Roman"/>
          <w:sz w:val="24"/>
          <w:szCs w:val="24"/>
        </w:rPr>
      </w:pPr>
      <w:r w:rsidRPr="004C20A6">
        <w:rPr>
          <w:rFonts w:ascii="Times New Roman" w:hAnsi="Times New Roman"/>
          <w:sz w:val="24"/>
          <w:szCs w:val="24"/>
        </w:rPr>
        <w:t xml:space="preserve">liczba małżeństw </w:t>
      </w:r>
      <w:r w:rsidR="006F5345" w:rsidRPr="004C20A6">
        <w:rPr>
          <w:rFonts w:ascii="Times New Roman" w:hAnsi="Times New Roman"/>
          <w:sz w:val="24"/>
          <w:szCs w:val="24"/>
        </w:rPr>
        <w:t>(4 październik, 1 listopad, 5</w:t>
      </w:r>
      <w:r w:rsidR="00E922A8" w:rsidRPr="004C20A6">
        <w:rPr>
          <w:rFonts w:ascii="Times New Roman" w:hAnsi="Times New Roman"/>
          <w:sz w:val="24"/>
          <w:szCs w:val="24"/>
        </w:rPr>
        <w:t xml:space="preserve"> grudzień</w:t>
      </w:r>
      <w:r w:rsidR="00BD4EB1" w:rsidRPr="004C20A6">
        <w:rPr>
          <w:rFonts w:ascii="Times New Roman" w:hAnsi="Times New Roman"/>
          <w:sz w:val="24"/>
          <w:szCs w:val="24"/>
        </w:rPr>
        <w:t>)</w:t>
      </w:r>
      <w:r w:rsidR="00D803FB" w:rsidRPr="004C20A6">
        <w:rPr>
          <w:rFonts w:ascii="Times New Roman" w:hAnsi="Times New Roman"/>
          <w:sz w:val="24"/>
          <w:szCs w:val="24"/>
        </w:rPr>
        <w:t>;</w:t>
      </w:r>
    </w:p>
    <w:p w14:paraId="6F406DED" w14:textId="134A818E" w:rsidR="00BD4EB1" w:rsidRPr="004C20A6" w:rsidRDefault="00F45E3D" w:rsidP="007822D4">
      <w:pPr>
        <w:pStyle w:val="Akapitzlist"/>
        <w:numPr>
          <w:ilvl w:val="0"/>
          <w:numId w:val="4"/>
        </w:numPr>
        <w:spacing w:after="0" w:line="360" w:lineRule="auto"/>
        <w:ind w:left="284" w:hanging="284"/>
        <w:jc w:val="both"/>
        <w:rPr>
          <w:rFonts w:ascii="Times New Roman" w:hAnsi="Times New Roman"/>
          <w:sz w:val="24"/>
          <w:szCs w:val="24"/>
        </w:rPr>
      </w:pPr>
      <w:r w:rsidRPr="004C20A6">
        <w:rPr>
          <w:rFonts w:ascii="Times New Roman" w:hAnsi="Times New Roman"/>
          <w:sz w:val="24"/>
          <w:szCs w:val="24"/>
        </w:rPr>
        <w:t xml:space="preserve">liczba urodzeń </w:t>
      </w:r>
      <w:r w:rsidR="00E922A8" w:rsidRPr="004C20A6">
        <w:rPr>
          <w:rFonts w:ascii="Times New Roman" w:hAnsi="Times New Roman"/>
          <w:sz w:val="24"/>
          <w:szCs w:val="24"/>
        </w:rPr>
        <w:t>(</w:t>
      </w:r>
      <w:r w:rsidR="006F5345" w:rsidRPr="004C20A6">
        <w:rPr>
          <w:rFonts w:ascii="Times New Roman" w:hAnsi="Times New Roman"/>
          <w:sz w:val="24"/>
          <w:szCs w:val="24"/>
        </w:rPr>
        <w:t>19</w:t>
      </w:r>
      <w:r w:rsidR="00F10D82" w:rsidRPr="004C20A6">
        <w:rPr>
          <w:rFonts w:ascii="Times New Roman" w:hAnsi="Times New Roman"/>
          <w:sz w:val="24"/>
          <w:szCs w:val="24"/>
        </w:rPr>
        <w:t xml:space="preserve"> </w:t>
      </w:r>
      <w:r w:rsidR="00E922A8" w:rsidRPr="004C20A6">
        <w:rPr>
          <w:rFonts w:ascii="Times New Roman" w:hAnsi="Times New Roman"/>
          <w:sz w:val="24"/>
          <w:szCs w:val="24"/>
        </w:rPr>
        <w:t>październik</w:t>
      </w:r>
      <w:r w:rsidR="00BD4EB1" w:rsidRPr="004C20A6">
        <w:rPr>
          <w:rFonts w:ascii="Times New Roman" w:hAnsi="Times New Roman"/>
          <w:sz w:val="24"/>
          <w:szCs w:val="24"/>
        </w:rPr>
        <w:t xml:space="preserve">, </w:t>
      </w:r>
      <w:r w:rsidR="006F5345" w:rsidRPr="004C20A6">
        <w:rPr>
          <w:rFonts w:ascii="Times New Roman" w:hAnsi="Times New Roman"/>
          <w:sz w:val="24"/>
          <w:szCs w:val="24"/>
        </w:rPr>
        <w:t>18</w:t>
      </w:r>
      <w:r w:rsidRPr="004C20A6">
        <w:rPr>
          <w:rFonts w:ascii="Times New Roman" w:hAnsi="Times New Roman"/>
          <w:sz w:val="24"/>
          <w:szCs w:val="24"/>
        </w:rPr>
        <w:t xml:space="preserve"> </w:t>
      </w:r>
      <w:r w:rsidR="006F5345" w:rsidRPr="004C20A6">
        <w:rPr>
          <w:rFonts w:ascii="Times New Roman" w:hAnsi="Times New Roman"/>
          <w:sz w:val="24"/>
          <w:szCs w:val="24"/>
        </w:rPr>
        <w:t>listopad, 15</w:t>
      </w:r>
      <w:r w:rsidR="00E922A8" w:rsidRPr="004C20A6">
        <w:rPr>
          <w:rFonts w:ascii="Times New Roman" w:hAnsi="Times New Roman"/>
          <w:sz w:val="24"/>
          <w:szCs w:val="24"/>
        </w:rPr>
        <w:t xml:space="preserve"> grudzień</w:t>
      </w:r>
      <w:r w:rsidR="00BD4EB1" w:rsidRPr="004C20A6">
        <w:rPr>
          <w:rFonts w:ascii="Times New Roman" w:hAnsi="Times New Roman"/>
          <w:sz w:val="24"/>
          <w:szCs w:val="24"/>
        </w:rPr>
        <w:t>)</w:t>
      </w:r>
      <w:r w:rsidR="00D803FB" w:rsidRPr="004C20A6">
        <w:rPr>
          <w:rFonts w:ascii="Times New Roman" w:hAnsi="Times New Roman"/>
          <w:sz w:val="24"/>
          <w:szCs w:val="24"/>
        </w:rPr>
        <w:t>;</w:t>
      </w:r>
    </w:p>
    <w:p w14:paraId="15C6027B" w14:textId="3A595640" w:rsidR="00561E54" w:rsidRPr="004C20A6" w:rsidRDefault="00111E35" w:rsidP="007822D4">
      <w:pPr>
        <w:pStyle w:val="Akapitzlist"/>
        <w:numPr>
          <w:ilvl w:val="0"/>
          <w:numId w:val="4"/>
        </w:numPr>
        <w:spacing w:after="0" w:line="360" w:lineRule="auto"/>
        <w:ind w:left="284" w:hanging="284"/>
        <w:jc w:val="both"/>
        <w:rPr>
          <w:rFonts w:ascii="Times New Roman" w:hAnsi="Times New Roman"/>
          <w:sz w:val="24"/>
          <w:szCs w:val="24"/>
        </w:rPr>
      </w:pPr>
      <w:r w:rsidRPr="004C20A6">
        <w:rPr>
          <w:rFonts w:ascii="Times New Roman" w:hAnsi="Times New Roman"/>
          <w:sz w:val="24"/>
          <w:szCs w:val="24"/>
        </w:rPr>
        <w:t xml:space="preserve">liczba zgonów </w:t>
      </w:r>
      <w:r w:rsidR="004C20A6" w:rsidRPr="004C20A6">
        <w:rPr>
          <w:rFonts w:ascii="Times New Roman" w:hAnsi="Times New Roman"/>
          <w:sz w:val="24"/>
          <w:szCs w:val="24"/>
        </w:rPr>
        <w:t>(50</w:t>
      </w:r>
      <w:r w:rsidR="00E922A8" w:rsidRPr="004C20A6">
        <w:rPr>
          <w:rFonts w:ascii="Times New Roman" w:hAnsi="Times New Roman"/>
          <w:sz w:val="24"/>
          <w:szCs w:val="24"/>
        </w:rPr>
        <w:t xml:space="preserve"> październik</w:t>
      </w:r>
      <w:r w:rsidR="00BD4EB1" w:rsidRPr="004C20A6">
        <w:rPr>
          <w:rFonts w:ascii="Times New Roman" w:hAnsi="Times New Roman"/>
          <w:sz w:val="24"/>
          <w:szCs w:val="24"/>
        </w:rPr>
        <w:t xml:space="preserve">, </w:t>
      </w:r>
      <w:r w:rsidR="004C20A6" w:rsidRPr="004C20A6">
        <w:rPr>
          <w:rFonts w:ascii="Times New Roman" w:hAnsi="Times New Roman"/>
          <w:sz w:val="24"/>
          <w:szCs w:val="24"/>
        </w:rPr>
        <w:t>38</w:t>
      </w:r>
      <w:r w:rsidR="00E922A8" w:rsidRPr="004C20A6">
        <w:rPr>
          <w:rFonts w:ascii="Times New Roman" w:hAnsi="Times New Roman"/>
          <w:sz w:val="24"/>
          <w:szCs w:val="24"/>
        </w:rPr>
        <w:t xml:space="preserve"> listopad</w:t>
      </w:r>
      <w:r w:rsidR="00BD4EB1" w:rsidRPr="004C20A6">
        <w:rPr>
          <w:rFonts w:ascii="Times New Roman" w:hAnsi="Times New Roman"/>
          <w:sz w:val="24"/>
          <w:szCs w:val="24"/>
        </w:rPr>
        <w:t xml:space="preserve">, </w:t>
      </w:r>
      <w:r w:rsidR="004C20A6" w:rsidRPr="004C20A6">
        <w:rPr>
          <w:rFonts w:ascii="Times New Roman" w:hAnsi="Times New Roman"/>
          <w:sz w:val="24"/>
          <w:szCs w:val="24"/>
        </w:rPr>
        <w:t>54</w:t>
      </w:r>
      <w:r w:rsidR="009667F7" w:rsidRPr="004C20A6">
        <w:rPr>
          <w:rFonts w:ascii="Times New Roman" w:hAnsi="Times New Roman"/>
          <w:sz w:val="24"/>
          <w:szCs w:val="24"/>
        </w:rPr>
        <w:t xml:space="preserve"> </w:t>
      </w:r>
      <w:r w:rsidR="00E922A8" w:rsidRPr="004C20A6">
        <w:rPr>
          <w:rFonts w:ascii="Times New Roman" w:hAnsi="Times New Roman"/>
          <w:sz w:val="24"/>
          <w:szCs w:val="24"/>
        </w:rPr>
        <w:t>grudzień</w:t>
      </w:r>
      <w:r w:rsidR="00BD4EB1" w:rsidRPr="004C20A6">
        <w:rPr>
          <w:rFonts w:ascii="Times New Roman" w:hAnsi="Times New Roman"/>
          <w:sz w:val="24"/>
          <w:szCs w:val="24"/>
        </w:rPr>
        <w:t>)</w:t>
      </w:r>
      <w:r w:rsidR="00D803FB" w:rsidRPr="004C20A6">
        <w:rPr>
          <w:rFonts w:ascii="Times New Roman" w:hAnsi="Times New Roman"/>
          <w:sz w:val="24"/>
          <w:szCs w:val="24"/>
        </w:rPr>
        <w:t>.</w:t>
      </w:r>
    </w:p>
    <w:p w14:paraId="1D2A5379" w14:textId="4C0779DC" w:rsidR="00632999" w:rsidRDefault="00BD4EB1" w:rsidP="007F39A3">
      <w:pPr>
        <w:spacing w:after="0" w:line="360" w:lineRule="auto"/>
        <w:ind w:left="-142"/>
        <w:jc w:val="both"/>
        <w:rPr>
          <w:sz w:val="24"/>
          <w:szCs w:val="24"/>
        </w:rPr>
      </w:pPr>
      <w:r w:rsidRPr="00E306D3">
        <w:rPr>
          <w:i/>
          <w:sz w:val="24"/>
          <w:szCs w:val="24"/>
        </w:rPr>
        <w:t>Dane liczbowe dotyczą zdarzeń mających miejsce na terenie gminy Gostyń.</w:t>
      </w:r>
    </w:p>
    <w:p w14:paraId="55DAD359" w14:textId="77777777" w:rsidR="007F39A3" w:rsidRPr="007F39A3" w:rsidRDefault="007F39A3" w:rsidP="007F39A3">
      <w:pPr>
        <w:spacing w:after="0" w:line="360" w:lineRule="auto"/>
        <w:ind w:left="-142"/>
        <w:jc w:val="both"/>
        <w:rPr>
          <w:sz w:val="24"/>
          <w:szCs w:val="24"/>
        </w:rPr>
      </w:pPr>
    </w:p>
    <w:p w14:paraId="3063E9B9" w14:textId="45B8A812" w:rsidR="00632999" w:rsidRPr="00E306D3" w:rsidRDefault="00632999" w:rsidP="00632999">
      <w:pPr>
        <w:pStyle w:val="Akapitzlist"/>
        <w:numPr>
          <w:ilvl w:val="0"/>
          <w:numId w:val="2"/>
        </w:numPr>
        <w:spacing w:after="0" w:line="360" w:lineRule="auto"/>
        <w:ind w:left="284" w:hanging="284"/>
        <w:rPr>
          <w:rFonts w:ascii="Times New Roman" w:hAnsi="Times New Roman"/>
          <w:sz w:val="24"/>
          <w:szCs w:val="24"/>
          <w:u w:val="single"/>
        </w:rPr>
      </w:pPr>
      <w:r w:rsidRPr="00E306D3">
        <w:rPr>
          <w:rFonts w:ascii="Times New Roman" w:hAnsi="Times New Roman"/>
          <w:sz w:val="24"/>
          <w:szCs w:val="24"/>
          <w:u w:val="single"/>
        </w:rPr>
        <w:t>sprawy obywatelskie</w:t>
      </w:r>
    </w:p>
    <w:p w14:paraId="040A3654" w14:textId="2B070282" w:rsidR="00632999" w:rsidRPr="00E306D3" w:rsidRDefault="00E306D3" w:rsidP="005A624F">
      <w:pPr>
        <w:pStyle w:val="Akapitzlist"/>
        <w:numPr>
          <w:ilvl w:val="0"/>
          <w:numId w:val="27"/>
        </w:numPr>
        <w:spacing w:after="0" w:line="360" w:lineRule="auto"/>
        <w:ind w:left="284" w:hanging="284"/>
        <w:rPr>
          <w:rFonts w:ascii="Times New Roman" w:hAnsi="Times New Roman"/>
          <w:sz w:val="24"/>
          <w:szCs w:val="24"/>
        </w:rPr>
      </w:pPr>
      <w:r w:rsidRPr="00E306D3">
        <w:rPr>
          <w:rFonts w:ascii="Times New Roman" w:hAnsi="Times New Roman"/>
          <w:sz w:val="24"/>
          <w:szCs w:val="24"/>
          <w:lang w:eastAsia="pl-PL"/>
        </w:rPr>
        <w:t>liczba wymeldowań: 26</w:t>
      </w:r>
    </w:p>
    <w:p w14:paraId="16D2D902" w14:textId="0DB09F27" w:rsidR="00632999" w:rsidRPr="00E306D3" w:rsidRDefault="00E306D3" w:rsidP="005A624F">
      <w:pPr>
        <w:pStyle w:val="Akapitzlist"/>
        <w:numPr>
          <w:ilvl w:val="0"/>
          <w:numId w:val="27"/>
        </w:numPr>
        <w:spacing w:after="0" w:line="360" w:lineRule="auto"/>
        <w:ind w:left="284" w:hanging="284"/>
        <w:rPr>
          <w:rFonts w:ascii="Times New Roman" w:hAnsi="Times New Roman"/>
          <w:sz w:val="24"/>
          <w:szCs w:val="24"/>
          <w:lang w:eastAsia="pl-PL"/>
        </w:rPr>
      </w:pPr>
      <w:r w:rsidRPr="00E306D3">
        <w:rPr>
          <w:rFonts w:ascii="Times New Roman" w:hAnsi="Times New Roman"/>
          <w:sz w:val="24"/>
          <w:szCs w:val="24"/>
          <w:lang w:eastAsia="pl-PL"/>
        </w:rPr>
        <w:t>liczba zameldowań: 164</w:t>
      </w:r>
    </w:p>
    <w:p w14:paraId="44E44568" w14:textId="4F8CCD13" w:rsidR="00A429F0" w:rsidRPr="00E306D3" w:rsidRDefault="00632999" w:rsidP="00D8211A">
      <w:pPr>
        <w:pStyle w:val="Akapitzlist"/>
        <w:numPr>
          <w:ilvl w:val="0"/>
          <w:numId w:val="27"/>
        </w:numPr>
        <w:spacing w:after="0" w:line="360" w:lineRule="auto"/>
        <w:ind w:left="284" w:hanging="284"/>
        <w:rPr>
          <w:rFonts w:ascii="Times New Roman" w:hAnsi="Times New Roman"/>
          <w:sz w:val="24"/>
          <w:szCs w:val="24"/>
          <w:lang w:eastAsia="pl-PL"/>
        </w:rPr>
      </w:pPr>
      <w:r w:rsidRPr="00E306D3">
        <w:rPr>
          <w:rFonts w:ascii="Times New Roman" w:hAnsi="Times New Roman"/>
          <w:sz w:val="24"/>
          <w:szCs w:val="24"/>
          <w:lang w:eastAsia="pl-PL"/>
        </w:rPr>
        <w:lastRenderedPageBreak/>
        <w:t xml:space="preserve">liczba wniosków </w:t>
      </w:r>
      <w:r w:rsidR="00E306D3" w:rsidRPr="00E306D3">
        <w:rPr>
          <w:rFonts w:ascii="Times New Roman" w:hAnsi="Times New Roman"/>
          <w:sz w:val="24"/>
          <w:szCs w:val="24"/>
          <w:lang w:eastAsia="pl-PL"/>
        </w:rPr>
        <w:t>o wydanie dowodu osobistego: 811</w:t>
      </w:r>
    </w:p>
    <w:p w14:paraId="1CF80D65" w14:textId="77777777" w:rsidR="00E306D3" w:rsidRPr="00E306D3" w:rsidRDefault="00E306D3" w:rsidP="00E306D3">
      <w:pPr>
        <w:pStyle w:val="Akapitzlist"/>
        <w:spacing w:after="0" w:line="360" w:lineRule="auto"/>
        <w:ind w:left="284"/>
        <w:rPr>
          <w:rFonts w:ascii="Times New Roman" w:hAnsi="Times New Roman"/>
          <w:sz w:val="24"/>
          <w:szCs w:val="24"/>
          <w:lang w:eastAsia="pl-PL"/>
        </w:rPr>
      </w:pPr>
    </w:p>
    <w:p w14:paraId="04477B28" w14:textId="77777777" w:rsidR="008F29E4" w:rsidRPr="00E306D3" w:rsidRDefault="008F29E4" w:rsidP="00E306D3">
      <w:pPr>
        <w:numPr>
          <w:ilvl w:val="0"/>
          <w:numId w:val="2"/>
        </w:numPr>
        <w:autoSpaceDE w:val="0"/>
        <w:autoSpaceDN w:val="0"/>
        <w:adjustRightInd w:val="0"/>
        <w:spacing w:after="0" w:line="360" w:lineRule="auto"/>
        <w:ind w:left="284" w:hanging="284"/>
        <w:jc w:val="both"/>
        <w:rPr>
          <w:rFonts w:eastAsia="Calibri" w:cs="Times New Roman"/>
          <w:sz w:val="24"/>
          <w:szCs w:val="24"/>
          <w:u w:val="single"/>
          <w:lang w:eastAsia="pl-PL"/>
        </w:rPr>
      </w:pPr>
      <w:r w:rsidRPr="00E306D3">
        <w:rPr>
          <w:rFonts w:eastAsia="Calibri" w:cs="Times New Roman"/>
          <w:sz w:val="24"/>
          <w:szCs w:val="24"/>
          <w:u w:val="single"/>
          <w:lang w:eastAsia="pl-PL"/>
        </w:rPr>
        <w:t>Centralna Ewidencja i Informacja o Działalności Gospodarczej</w:t>
      </w:r>
    </w:p>
    <w:p w14:paraId="369FC2B6" w14:textId="77777777" w:rsidR="00E306D3" w:rsidRPr="00E306D3" w:rsidRDefault="00E306D3" w:rsidP="00E306D3">
      <w:pPr>
        <w:autoSpaceDE w:val="0"/>
        <w:autoSpaceDN w:val="0"/>
        <w:spacing w:after="0" w:line="360" w:lineRule="auto"/>
        <w:jc w:val="both"/>
        <w:rPr>
          <w:sz w:val="24"/>
          <w:szCs w:val="24"/>
          <w:lang w:eastAsia="pl-PL"/>
        </w:rPr>
      </w:pPr>
      <w:r w:rsidRPr="00E306D3">
        <w:rPr>
          <w:sz w:val="24"/>
          <w:szCs w:val="24"/>
          <w:lang w:eastAsia="pl-PL"/>
        </w:rPr>
        <w:t>W IV kwartale 2024 r. przyjęto łącznie</w:t>
      </w:r>
      <w:r w:rsidRPr="00E306D3">
        <w:rPr>
          <w:b/>
          <w:bCs/>
          <w:sz w:val="24"/>
          <w:szCs w:val="24"/>
          <w:lang w:eastAsia="pl-PL"/>
        </w:rPr>
        <w:t xml:space="preserve"> 167 </w:t>
      </w:r>
      <w:r w:rsidRPr="00E306D3">
        <w:rPr>
          <w:sz w:val="24"/>
          <w:szCs w:val="24"/>
          <w:lang w:eastAsia="pl-PL"/>
        </w:rPr>
        <w:t>wniosków w tym:</w:t>
      </w:r>
    </w:p>
    <w:p w14:paraId="29FD8700" w14:textId="77777777" w:rsidR="00E306D3" w:rsidRPr="00E306D3" w:rsidRDefault="00E306D3" w:rsidP="00E306D3">
      <w:pPr>
        <w:numPr>
          <w:ilvl w:val="0"/>
          <w:numId w:val="29"/>
        </w:numPr>
        <w:autoSpaceDE w:val="0"/>
        <w:autoSpaceDN w:val="0"/>
        <w:spacing w:after="0" w:line="360" w:lineRule="auto"/>
        <w:ind w:left="284" w:hanging="284"/>
        <w:jc w:val="both"/>
        <w:rPr>
          <w:sz w:val="24"/>
          <w:szCs w:val="24"/>
          <w:lang w:eastAsia="pl-PL"/>
        </w:rPr>
      </w:pPr>
      <w:r w:rsidRPr="00E306D3">
        <w:rPr>
          <w:b/>
          <w:bCs/>
          <w:sz w:val="24"/>
          <w:szCs w:val="24"/>
          <w:lang w:eastAsia="pl-PL"/>
        </w:rPr>
        <w:t>20</w:t>
      </w:r>
      <w:r w:rsidRPr="00E306D3">
        <w:rPr>
          <w:sz w:val="24"/>
          <w:szCs w:val="24"/>
          <w:lang w:eastAsia="pl-PL"/>
        </w:rPr>
        <w:t xml:space="preserve"> o wpis do CEIDG,</w:t>
      </w:r>
    </w:p>
    <w:p w14:paraId="7E30DE64" w14:textId="77777777" w:rsidR="00E306D3" w:rsidRPr="00E306D3" w:rsidRDefault="00E306D3" w:rsidP="00E306D3">
      <w:pPr>
        <w:numPr>
          <w:ilvl w:val="0"/>
          <w:numId w:val="29"/>
        </w:numPr>
        <w:autoSpaceDE w:val="0"/>
        <w:autoSpaceDN w:val="0"/>
        <w:spacing w:after="0" w:line="360" w:lineRule="auto"/>
        <w:ind w:left="284" w:hanging="284"/>
        <w:jc w:val="both"/>
        <w:rPr>
          <w:sz w:val="24"/>
          <w:szCs w:val="24"/>
          <w:lang w:eastAsia="pl-PL"/>
        </w:rPr>
      </w:pPr>
      <w:r w:rsidRPr="00E306D3">
        <w:rPr>
          <w:b/>
          <w:bCs/>
          <w:sz w:val="24"/>
          <w:szCs w:val="24"/>
          <w:lang w:eastAsia="pl-PL"/>
        </w:rPr>
        <w:t>40</w:t>
      </w:r>
      <w:r w:rsidRPr="00E306D3">
        <w:rPr>
          <w:sz w:val="24"/>
          <w:szCs w:val="24"/>
          <w:lang w:eastAsia="pl-PL"/>
        </w:rPr>
        <w:t xml:space="preserve"> o zawieszenie wykonywania działalności gospodarczej</w:t>
      </w:r>
    </w:p>
    <w:p w14:paraId="33D0A8E7" w14:textId="77777777" w:rsidR="00E306D3" w:rsidRPr="00E306D3" w:rsidRDefault="00E306D3" w:rsidP="00E306D3">
      <w:pPr>
        <w:numPr>
          <w:ilvl w:val="0"/>
          <w:numId w:val="29"/>
        </w:numPr>
        <w:autoSpaceDE w:val="0"/>
        <w:autoSpaceDN w:val="0"/>
        <w:spacing w:after="0" w:line="360" w:lineRule="auto"/>
        <w:ind w:left="284" w:hanging="284"/>
        <w:jc w:val="both"/>
        <w:rPr>
          <w:sz w:val="24"/>
          <w:szCs w:val="24"/>
          <w:lang w:eastAsia="pl-PL"/>
        </w:rPr>
      </w:pPr>
      <w:r w:rsidRPr="00E306D3">
        <w:rPr>
          <w:b/>
          <w:bCs/>
          <w:sz w:val="24"/>
          <w:szCs w:val="24"/>
          <w:lang w:eastAsia="pl-PL"/>
        </w:rPr>
        <w:t>17</w:t>
      </w:r>
      <w:r w:rsidRPr="00E306D3">
        <w:rPr>
          <w:sz w:val="24"/>
          <w:szCs w:val="24"/>
          <w:lang w:eastAsia="pl-PL"/>
        </w:rPr>
        <w:t xml:space="preserve"> o wznowienie wykonywania działalności gospodarczej,</w:t>
      </w:r>
    </w:p>
    <w:p w14:paraId="66EC6215" w14:textId="77777777" w:rsidR="00E306D3" w:rsidRPr="00E306D3" w:rsidRDefault="00E306D3" w:rsidP="00E306D3">
      <w:pPr>
        <w:numPr>
          <w:ilvl w:val="0"/>
          <w:numId w:val="29"/>
        </w:numPr>
        <w:autoSpaceDE w:val="0"/>
        <w:autoSpaceDN w:val="0"/>
        <w:spacing w:after="0" w:line="360" w:lineRule="auto"/>
        <w:ind w:left="284" w:hanging="284"/>
        <w:jc w:val="both"/>
        <w:rPr>
          <w:sz w:val="24"/>
          <w:szCs w:val="24"/>
          <w:lang w:eastAsia="pl-PL"/>
        </w:rPr>
      </w:pPr>
      <w:r w:rsidRPr="00E306D3">
        <w:rPr>
          <w:b/>
          <w:bCs/>
          <w:sz w:val="24"/>
          <w:szCs w:val="24"/>
          <w:lang w:eastAsia="pl-PL"/>
        </w:rPr>
        <w:t>20</w:t>
      </w:r>
      <w:r w:rsidRPr="00E306D3">
        <w:rPr>
          <w:sz w:val="24"/>
          <w:szCs w:val="24"/>
          <w:lang w:eastAsia="pl-PL"/>
        </w:rPr>
        <w:t xml:space="preserve"> o zakończenie wykonywania działalności gospodarczej,</w:t>
      </w:r>
    </w:p>
    <w:p w14:paraId="157BBA5D" w14:textId="77777777" w:rsidR="00E306D3" w:rsidRPr="00E306D3" w:rsidRDefault="00E306D3" w:rsidP="00E306D3">
      <w:pPr>
        <w:numPr>
          <w:ilvl w:val="0"/>
          <w:numId w:val="29"/>
        </w:numPr>
        <w:autoSpaceDE w:val="0"/>
        <w:autoSpaceDN w:val="0"/>
        <w:spacing w:after="0" w:line="360" w:lineRule="auto"/>
        <w:ind w:left="284" w:hanging="284"/>
        <w:jc w:val="both"/>
        <w:rPr>
          <w:sz w:val="24"/>
          <w:szCs w:val="24"/>
          <w:lang w:eastAsia="pl-PL"/>
        </w:rPr>
      </w:pPr>
      <w:r w:rsidRPr="00E306D3">
        <w:rPr>
          <w:b/>
          <w:bCs/>
          <w:sz w:val="24"/>
          <w:szCs w:val="24"/>
          <w:lang w:eastAsia="pl-PL"/>
        </w:rPr>
        <w:t>70</w:t>
      </w:r>
      <w:r w:rsidRPr="00E306D3">
        <w:rPr>
          <w:sz w:val="24"/>
          <w:szCs w:val="24"/>
          <w:lang w:eastAsia="pl-PL"/>
        </w:rPr>
        <w:t> o zmianę wpisu w CEIDG.</w:t>
      </w:r>
    </w:p>
    <w:p w14:paraId="3D68EB8E" w14:textId="77777777" w:rsidR="008269BD" w:rsidRPr="008718F1" w:rsidRDefault="008269BD" w:rsidP="00CE2DCD">
      <w:pPr>
        <w:autoSpaceDE w:val="0"/>
        <w:autoSpaceDN w:val="0"/>
        <w:adjustRightInd w:val="0"/>
        <w:spacing w:after="0" w:line="360" w:lineRule="auto"/>
        <w:jc w:val="both"/>
        <w:rPr>
          <w:rFonts w:eastAsia="Calibri" w:cs="Times New Roman"/>
          <w:color w:val="FF0000"/>
          <w:sz w:val="24"/>
          <w:szCs w:val="24"/>
          <w:lang w:eastAsia="pl-PL"/>
        </w:rPr>
      </w:pPr>
    </w:p>
    <w:p w14:paraId="00783CBA" w14:textId="77777777" w:rsidR="00902638" w:rsidRPr="0055283B" w:rsidRDefault="00D64B18" w:rsidP="0055283B">
      <w:pPr>
        <w:autoSpaceDE w:val="0"/>
        <w:autoSpaceDN w:val="0"/>
        <w:adjustRightInd w:val="0"/>
        <w:spacing w:after="0" w:line="360" w:lineRule="auto"/>
        <w:jc w:val="both"/>
        <w:rPr>
          <w:rFonts w:eastAsia="Calibri" w:cs="Arial"/>
          <w:b/>
          <w:sz w:val="24"/>
          <w:szCs w:val="24"/>
          <w:u w:val="single"/>
          <w:lang w:eastAsia="pl-PL"/>
        </w:rPr>
      </w:pPr>
      <w:r w:rsidRPr="0055283B">
        <w:rPr>
          <w:rFonts w:eastAsia="Calibri" w:cs="Arial"/>
          <w:b/>
          <w:sz w:val="24"/>
          <w:szCs w:val="24"/>
          <w:u w:val="single"/>
          <w:lang w:eastAsia="pl-PL"/>
        </w:rPr>
        <w:t>8</w:t>
      </w:r>
      <w:r w:rsidR="00EF525D" w:rsidRPr="0055283B">
        <w:rPr>
          <w:rFonts w:eastAsia="Calibri" w:cs="Arial"/>
          <w:b/>
          <w:sz w:val="24"/>
          <w:szCs w:val="24"/>
          <w:u w:val="single"/>
          <w:lang w:eastAsia="pl-PL"/>
        </w:rPr>
        <w:t>. W zakresie Wydziału Organizacyjnego</w:t>
      </w:r>
    </w:p>
    <w:p w14:paraId="0424D650" w14:textId="77777777" w:rsidR="0055283B" w:rsidRPr="0055283B" w:rsidRDefault="0055283B" w:rsidP="0055283B">
      <w:pPr>
        <w:spacing w:after="0" w:line="360" w:lineRule="auto"/>
        <w:contextualSpacing/>
        <w:rPr>
          <w:rFonts w:cs="Times New Roman"/>
          <w:sz w:val="24"/>
          <w:szCs w:val="24"/>
        </w:rPr>
      </w:pPr>
      <w:r w:rsidRPr="0055283B">
        <w:rPr>
          <w:rFonts w:cs="Times New Roman"/>
          <w:sz w:val="24"/>
          <w:szCs w:val="24"/>
          <w:u w:val="single"/>
        </w:rPr>
        <w:t>Kancelaria:</w:t>
      </w:r>
    </w:p>
    <w:p w14:paraId="143E646D" w14:textId="289E5A0C" w:rsidR="0055283B" w:rsidRPr="0055283B" w:rsidRDefault="0055283B" w:rsidP="0055283B">
      <w:pPr>
        <w:spacing w:after="0" w:line="360" w:lineRule="auto"/>
        <w:rPr>
          <w:rFonts w:cs="Times New Roman"/>
          <w:sz w:val="24"/>
          <w:szCs w:val="24"/>
        </w:rPr>
      </w:pPr>
      <w:r w:rsidRPr="0055283B">
        <w:rPr>
          <w:rFonts w:cs="Times New Roman"/>
          <w:sz w:val="24"/>
          <w:szCs w:val="24"/>
        </w:rPr>
        <w:t>W IV kwartale 2024 r. Burmistrz Gostynia wydał 63 zarządzenia w tym:</w:t>
      </w:r>
    </w:p>
    <w:p w14:paraId="389F6744" w14:textId="0E80F1D3" w:rsidR="0055283B" w:rsidRPr="0055283B" w:rsidRDefault="00CB5053" w:rsidP="0055283B">
      <w:pPr>
        <w:spacing w:after="0" w:line="360" w:lineRule="auto"/>
        <w:ind w:left="360" w:hanging="360"/>
        <w:rPr>
          <w:rFonts w:cs="Times New Roman"/>
          <w:sz w:val="24"/>
          <w:szCs w:val="24"/>
        </w:rPr>
      </w:pPr>
      <w:r>
        <w:rPr>
          <w:rFonts w:cs="Times New Roman"/>
          <w:sz w:val="24"/>
          <w:szCs w:val="24"/>
        </w:rPr>
        <w:t xml:space="preserve">- </w:t>
      </w:r>
      <w:r w:rsidR="0055283B" w:rsidRPr="0055283B">
        <w:rPr>
          <w:rFonts w:cs="Times New Roman"/>
          <w:sz w:val="24"/>
          <w:szCs w:val="24"/>
        </w:rPr>
        <w:t>51 zarządzeń organu,</w:t>
      </w:r>
    </w:p>
    <w:p w14:paraId="564961FC" w14:textId="727C06EB" w:rsidR="0055283B" w:rsidRPr="0055283B" w:rsidRDefault="00CB5053" w:rsidP="0055283B">
      <w:pPr>
        <w:spacing w:after="0" w:line="360" w:lineRule="auto"/>
        <w:ind w:left="360" w:hanging="360"/>
        <w:rPr>
          <w:rFonts w:cs="Times New Roman"/>
          <w:sz w:val="24"/>
          <w:szCs w:val="24"/>
        </w:rPr>
      </w:pPr>
      <w:r>
        <w:rPr>
          <w:rFonts w:cs="Times New Roman"/>
          <w:sz w:val="24"/>
          <w:szCs w:val="24"/>
        </w:rPr>
        <w:t xml:space="preserve">- </w:t>
      </w:r>
      <w:r w:rsidR="0055283B" w:rsidRPr="0055283B">
        <w:rPr>
          <w:rFonts w:cs="Times New Roman"/>
          <w:sz w:val="24"/>
          <w:szCs w:val="24"/>
        </w:rPr>
        <w:t>12 wewnętrznych zarządzeń kierownika urzędu,</w:t>
      </w:r>
    </w:p>
    <w:p w14:paraId="5840E8EC" w14:textId="77777777" w:rsidR="0055283B" w:rsidRPr="0055283B" w:rsidRDefault="0055283B" w:rsidP="0055283B">
      <w:pPr>
        <w:spacing w:after="0" w:line="360" w:lineRule="auto"/>
        <w:ind w:left="360" w:hanging="360"/>
        <w:rPr>
          <w:rFonts w:cs="Times New Roman"/>
          <w:sz w:val="24"/>
          <w:szCs w:val="24"/>
        </w:rPr>
      </w:pPr>
      <w:r w:rsidRPr="0055283B">
        <w:rPr>
          <w:rFonts w:cs="Times New Roman"/>
          <w:sz w:val="24"/>
          <w:szCs w:val="24"/>
        </w:rPr>
        <w:t>oraz przyjął 28 projektów uchwał.</w:t>
      </w:r>
    </w:p>
    <w:p w14:paraId="72345A64" w14:textId="6F65E3B3" w:rsidR="0055283B" w:rsidRDefault="0055283B" w:rsidP="0055283B">
      <w:pPr>
        <w:spacing w:after="0" w:line="360" w:lineRule="auto"/>
        <w:rPr>
          <w:rFonts w:cs="Times New Roman"/>
          <w:i/>
          <w:iCs/>
          <w:sz w:val="24"/>
          <w:szCs w:val="24"/>
          <w:u w:val="single"/>
        </w:rPr>
      </w:pPr>
      <w:r w:rsidRPr="0055283B">
        <w:rPr>
          <w:rFonts w:cs="Times New Roman"/>
          <w:i/>
          <w:iCs/>
          <w:sz w:val="24"/>
          <w:szCs w:val="24"/>
        </w:rPr>
        <w:t xml:space="preserve">Zarządzenia dostępne są w Biuletynie Informacji Publicznej Urzędu Miejskiego w Gostyniu </w:t>
      </w:r>
      <w:r w:rsidRPr="0055283B">
        <w:rPr>
          <w:rFonts w:cs="Times New Roman"/>
          <w:i/>
          <w:iCs/>
          <w:sz w:val="24"/>
          <w:szCs w:val="24"/>
        </w:rPr>
        <w:br/>
        <w:t xml:space="preserve">w zakładce Burmistrz </w:t>
      </w:r>
      <w:hyperlink r:id="rId8" w:history="1">
        <w:r w:rsidRPr="0055283B">
          <w:rPr>
            <w:rFonts w:cs="Times New Roman"/>
            <w:i/>
            <w:iCs/>
            <w:sz w:val="24"/>
            <w:szCs w:val="24"/>
            <w:u w:val="single"/>
          </w:rPr>
          <w:t>http://biuletyn.gostyn.pl/ordinances/219</w:t>
        </w:r>
      </w:hyperlink>
    </w:p>
    <w:p w14:paraId="32DD479C" w14:textId="77777777" w:rsidR="0055283B" w:rsidRPr="0055283B" w:rsidRDefault="0055283B" w:rsidP="0055283B">
      <w:pPr>
        <w:spacing w:after="0" w:line="360" w:lineRule="auto"/>
        <w:rPr>
          <w:rFonts w:cs="Times New Roman"/>
          <w:i/>
          <w:iCs/>
          <w:sz w:val="24"/>
          <w:szCs w:val="24"/>
          <w:u w:val="single"/>
        </w:rPr>
      </w:pPr>
    </w:p>
    <w:p w14:paraId="5D7C9EDE" w14:textId="77777777" w:rsidR="0055283B" w:rsidRPr="0055283B" w:rsidRDefault="0055283B" w:rsidP="0055283B">
      <w:pPr>
        <w:numPr>
          <w:ilvl w:val="0"/>
          <w:numId w:val="38"/>
        </w:numPr>
        <w:spacing w:after="0" w:line="360" w:lineRule="auto"/>
        <w:contextualSpacing/>
        <w:jc w:val="both"/>
        <w:rPr>
          <w:rFonts w:eastAsia="Calibri" w:cs="Times New Roman"/>
          <w:sz w:val="24"/>
          <w:szCs w:val="24"/>
          <w:u w:val="single"/>
        </w:rPr>
      </w:pPr>
      <w:r w:rsidRPr="0055283B">
        <w:rPr>
          <w:rFonts w:eastAsia="Calibri" w:cs="Times New Roman"/>
          <w:sz w:val="24"/>
          <w:szCs w:val="24"/>
          <w:u w:val="single"/>
        </w:rPr>
        <w:t>Biuro Rady Miejskiej</w:t>
      </w:r>
    </w:p>
    <w:p w14:paraId="10E7A443" w14:textId="77777777" w:rsidR="0055283B" w:rsidRPr="0055283B" w:rsidRDefault="0055283B" w:rsidP="0055283B">
      <w:pPr>
        <w:numPr>
          <w:ilvl w:val="0"/>
          <w:numId w:val="24"/>
        </w:numPr>
        <w:spacing w:after="0" w:line="360" w:lineRule="auto"/>
        <w:ind w:left="714" w:hanging="357"/>
        <w:contextualSpacing/>
        <w:jc w:val="both"/>
        <w:rPr>
          <w:rFonts w:eastAsia="Calibri" w:cs="Times New Roman"/>
          <w:sz w:val="24"/>
          <w:szCs w:val="24"/>
        </w:rPr>
      </w:pPr>
      <w:r w:rsidRPr="0055283B">
        <w:rPr>
          <w:rFonts w:eastAsia="Calibri" w:cs="Times New Roman"/>
          <w:sz w:val="24"/>
          <w:szCs w:val="24"/>
        </w:rPr>
        <w:t xml:space="preserve">podjęto czynności organizacyjno-administracyjne związane z przeprowadzeniem czterech sesji, obsługi   12 posiedzeń komisji stałych oraz jednego posiedzenia komisji rewizyjnej, </w:t>
      </w:r>
    </w:p>
    <w:p w14:paraId="21954A40" w14:textId="77777777" w:rsidR="0055283B" w:rsidRPr="0055283B" w:rsidRDefault="0055283B" w:rsidP="0055283B">
      <w:pPr>
        <w:numPr>
          <w:ilvl w:val="0"/>
          <w:numId w:val="24"/>
        </w:numPr>
        <w:spacing w:after="0" w:line="360" w:lineRule="auto"/>
        <w:ind w:left="714" w:hanging="357"/>
        <w:contextualSpacing/>
        <w:jc w:val="both"/>
        <w:rPr>
          <w:rFonts w:eastAsia="Calibri" w:cs="Times New Roman"/>
          <w:sz w:val="24"/>
          <w:szCs w:val="24"/>
        </w:rPr>
      </w:pPr>
      <w:r w:rsidRPr="0055283B">
        <w:rPr>
          <w:rFonts w:eastAsia="Calibri" w:cs="Times New Roman"/>
          <w:sz w:val="24"/>
          <w:szCs w:val="24"/>
        </w:rPr>
        <w:t>Rada Miejska podjęła 27 uchwał,</w:t>
      </w:r>
    </w:p>
    <w:p w14:paraId="0FA05005" w14:textId="2A9C83AD" w:rsidR="0055283B" w:rsidRPr="0055283B" w:rsidRDefault="0055283B" w:rsidP="0055283B">
      <w:pPr>
        <w:numPr>
          <w:ilvl w:val="0"/>
          <w:numId w:val="24"/>
        </w:numPr>
        <w:spacing w:after="0" w:line="360" w:lineRule="auto"/>
        <w:ind w:left="714" w:hanging="357"/>
        <w:contextualSpacing/>
        <w:jc w:val="both"/>
        <w:rPr>
          <w:rFonts w:eastAsia="Calibri" w:cs="Times New Roman"/>
          <w:sz w:val="24"/>
          <w:szCs w:val="24"/>
        </w:rPr>
      </w:pPr>
      <w:r w:rsidRPr="0055283B">
        <w:rPr>
          <w:rFonts w:eastAsia="Calibri" w:cs="Times New Roman"/>
          <w:sz w:val="24"/>
          <w:szCs w:val="24"/>
        </w:rPr>
        <w:t>udzielono odpowiedzi na 88 wniosków zgłoszonych  przez radnych w ramach posiedzeń komisji stałych oraz na 12 wniosków zgłoszonych podczas sesji.</w:t>
      </w:r>
    </w:p>
    <w:p w14:paraId="142A7835" w14:textId="77777777" w:rsidR="0055283B" w:rsidRPr="0055283B" w:rsidRDefault="0055283B" w:rsidP="0055283B">
      <w:pPr>
        <w:numPr>
          <w:ilvl w:val="0"/>
          <w:numId w:val="38"/>
        </w:numPr>
        <w:spacing w:after="0" w:line="360" w:lineRule="auto"/>
        <w:contextualSpacing/>
        <w:jc w:val="both"/>
        <w:rPr>
          <w:rFonts w:eastAsia="Times New Roman" w:cs="Times New Roman"/>
          <w:sz w:val="24"/>
          <w:szCs w:val="24"/>
          <w:lang w:eastAsia="pl-PL"/>
        </w:rPr>
      </w:pPr>
      <w:r w:rsidRPr="0055283B">
        <w:rPr>
          <w:rFonts w:eastAsia="Times New Roman" w:cs="Times New Roman"/>
          <w:sz w:val="24"/>
          <w:szCs w:val="24"/>
          <w:u w:val="single"/>
          <w:lang w:eastAsia="pl-PL"/>
        </w:rPr>
        <w:t>Polityka kadrowa:</w:t>
      </w:r>
    </w:p>
    <w:p w14:paraId="3C52390F" w14:textId="77777777" w:rsidR="0055283B" w:rsidRPr="0055283B" w:rsidRDefault="0055283B" w:rsidP="0055283B">
      <w:pPr>
        <w:spacing w:after="0" w:line="360" w:lineRule="auto"/>
        <w:ind w:left="720"/>
        <w:jc w:val="both"/>
        <w:rPr>
          <w:rFonts w:eastAsia="Times New Roman" w:cs="Times New Roman"/>
          <w:sz w:val="24"/>
          <w:szCs w:val="24"/>
          <w:lang w:eastAsia="pl-PL"/>
        </w:rPr>
      </w:pPr>
      <w:r w:rsidRPr="0055283B">
        <w:rPr>
          <w:rFonts w:eastAsia="Times New Roman" w:cs="Times New Roman"/>
          <w:sz w:val="24"/>
          <w:szCs w:val="24"/>
          <w:lang w:eastAsia="pl-PL"/>
        </w:rPr>
        <w:t>- w IV kwartale br.</w:t>
      </w:r>
      <w:r w:rsidRPr="0055283B">
        <w:rPr>
          <w:rFonts w:eastAsia="Times New Roman" w:cs="Times New Roman"/>
          <w:color w:val="FF0000"/>
          <w:sz w:val="24"/>
          <w:szCs w:val="24"/>
          <w:lang w:eastAsia="pl-PL"/>
        </w:rPr>
        <w:t xml:space="preserve"> </w:t>
      </w:r>
      <w:r w:rsidRPr="0055283B">
        <w:rPr>
          <w:rFonts w:eastAsia="Times New Roman" w:cs="Times New Roman"/>
          <w:sz w:val="24"/>
          <w:szCs w:val="24"/>
          <w:lang w:eastAsia="pl-PL"/>
        </w:rPr>
        <w:t>pracownicy Urzędu uczestniczyli w 40 szkoleniach w tym zorganizowano szkolenia wewnętrzne z udzielania pierwszej pomocy, właściwego funkcjonowania systemu bezpieczeństwa informacji oraz cyberbezpieczeństwa na stanowiskach pracy urzędników.</w:t>
      </w:r>
    </w:p>
    <w:p w14:paraId="3963C9F1" w14:textId="3D592CCB" w:rsidR="0055283B" w:rsidRDefault="0055283B" w:rsidP="0055283B">
      <w:pPr>
        <w:spacing w:after="0" w:line="360" w:lineRule="auto"/>
        <w:ind w:left="720"/>
        <w:rPr>
          <w:rFonts w:cs="Times New Roman"/>
          <w:sz w:val="24"/>
          <w:szCs w:val="24"/>
        </w:rPr>
      </w:pPr>
    </w:p>
    <w:p w14:paraId="21184A0E" w14:textId="77777777" w:rsidR="00D20164" w:rsidRPr="0055283B" w:rsidRDefault="00D20164" w:rsidP="0055283B">
      <w:pPr>
        <w:spacing w:after="0" w:line="360" w:lineRule="auto"/>
        <w:ind w:left="720"/>
        <w:rPr>
          <w:rFonts w:cs="Times New Roman"/>
          <w:sz w:val="24"/>
          <w:szCs w:val="24"/>
        </w:rPr>
      </w:pPr>
    </w:p>
    <w:p w14:paraId="4447060E" w14:textId="77777777" w:rsidR="0055283B" w:rsidRPr="0055283B" w:rsidRDefault="0055283B" w:rsidP="0055283B">
      <w:pPr>
        <w:numPr>
          <w:ilvl w:val="0"/>
          <w:numId w:val="38"/>
        </w:numPr>
        <w:spacing w:after="0" w:line="360" w:lineRule="auto"/>
        <w:contextualSpacing/>
        <w:jc w:val="both"/>
        <w:rPr>
          <w:rFonts w:eastAsia="Calibri" w:cs="Times New Roman"/>
          <w:sz w:val="24"/>
          <w:szCs w:val="24"/>
          <w:u w:val="single"/>
        </w:rPr>
      </w:pPr>
      <w:r w:rsidRPr="0055283B">
        <w:rPr>
          <w:rFonts w:eastAsia="Calibri" w:cs="Times New Roman"/>
          <w:sz w:val="24"/>
          <w:szCs w:val="24"/>
          <w:u w:val="single"/>
        </w:rPr>
        <w:lastRenderedPageBreak/>
        <w:t>Zamówienia publiczne:</w:t>
      </w:r>
    </w:p>
    <w:p w14:paraId="73C02950" w14:textId="77777777" w:rsidR="0055283B" w:rsidRPr="0055283B" w:rsidRDefault="0055283B" w:rsidP="0055283B">
      <w:pPr>
        <w:spacing w:after="0" w:line="360" w:lineRule="auto"/>
        <w:ind w:left="720"/>
        <w:rPr>
          <w:rFonts w:eastAsia="Times New Roman" w:cs="Times New Roman"/>
          <w:sz w:val="24"/>
          <w:szCs w:val="24"/>
        </w:rPr>
      </w:pPr>
      <w:r w:rsidRPr="0055283B">
        <w:rPr>
          <w:rFonts w:cs="Times New Roman"/>
          <w:bCs/>
          <w:sz w:val="24"/>
          <w:szCs w:val="24"/>
        </w:rPr>
        <w:t>W IV kwartale 2024 r. ogłoszono 4</w:t>
      </w:r>
      <w:r w:rsidRPr="0055283B">
        <w:rPr>
          <w:rFonts w:eastAsia="Times New Roman" w:cs="Times New Roman"/>
          <w:sz w:val="24"/>
          <w:szCs w:val="24"/>
        </w:rPr>
        <w:t xml:space="preserve"> postępowania: </w:t>
      </w:r>
    </w:p>
    <w:p w14:paraId="2DFDE749" w14:textId="77777777" w:rsidR="0055283B" w:rsidRPr="0055283B" w:rsidRDefault="0055283B" w:rsidP="0055283B">
      <w:pPr>
        <w:numPr>
          <w:ilvl w:val="0"/>
          <w:numId w:val="39"/>
        </w:numPr>
        <w:spacing w:after="0" w:line="360" w:lineRule="auto"/>
        <w:contextualSpacing/>
        <w:rPr>
          <w:rFonts w:eastAsia="Calibri" w:cs="Times New Roman"/>
          <w:sz w:val="24"/>
          <w:szCs w:val="24"/>
        </w:rPr>
      </w:pPr>
      <w:r w:rsidRPr="0055283B">
        <w:rPr>
          <w:rFonts w:eastAsia="Calibri" w:cs="Times New Roman"/>
          <w:sz w:val="24"/>
          <w:szCs w:val="24"/>
        </w:rPr>
        <w:t>Remont świetlicy wiejskiej w Brzeziu – etap VI – elewacja</w:t>
      </w:r>
    </w:p>
    <w:p w14:paraId="009EB3DD" w14:textId="77777777" w:rsidR="0055283B" w:rsidRPr="0055283B" w:rsidRDefault="0055283B" w:rsidP="0055283B">
      <w:pPr>
        <w:numPr>
          <w:ilvl w:val="0"/>
          <w:numId w:val="39"/>
        </w:numPr>
        <w:spacing w:after="0" w:line="360" w:lineRule="auto"/>
        <w:contextualSpacing/>
        <w:rPr>
          <w:rFonts w:eastAsia="Calibri" w:cs="Times New Roman"/>
          <w:sz w:val="24"/>
          <w:szCs w:val="24"/>
        </w:rPr>
      </w:pPr>
      <w:r w:rsidRPr="0055283B">
        <w:rPr>
          <w:rFonts w:eastAsia="Calibri" w:cs="Times New Roman"/>
          <w:sz w:val="24"/>
          <w:szCs w:val="24"/>
        </w:rPr>
        <w:t xml:space="preserve">Usługa przewozowa w zakresie komunikacji miejskiej na terenie gminy Gostyń na rok 2025 </w:t>
      </w:r>
    </w:p>
    <w:p w14:paraId="6366DEAE" w14:textId="77777777" w:rsidR="0055283B" w:rsidRPr="0055283B" w:rsidRDefault="0055283B" w:rsidP="0055283B">
      <w:pPr>
        <w:numPr>
          <w:ilvl w:val="0"/>
          <w:numId w:val="39"/>
        </w:numPr>
        <w:spacing w:after="0" w:line="360" w:lineRule="auto"/>
        <w:contextualSpacing/>
        <w:rPr>
          <w:rFonts w:eastAsia="Calibri" w:cs="Times New Roman"/>
          <w:sz w:val="24"/>
          <w:szCs w:val="24"/>
        </w:rPr>
      </w:pPr>
      <w:r w:rsidRPr="0055283B">
        <w:rPr>
          <w:rFonts w:eastAsia="Calibri" w:cs="Times New Roman"/>
          <w:sz w:val="24"/>
          <w:szCs w:val="24"/>
        </w:rPr>
        <w:t>Kompleksowa dostawa gazu ziemnego wysokometanowego (grupa E) dla Gostyńskiej Grupy Zakupowej na okres od 01.01.2025 r. do 31.12.2025 r.</w:t>
      </w:r>
    </w:p>
    <w:p w14:paraId="7C79984B" w14:textId="77777777" w:rsidR="0055283B" w:rsidRPr="0055283B" w:rsidRDefault="0055283B" w:rsidP="0055283B">
      <w:pPr>
        <w:numPr>
          <w:ilvl w:val="0"/>
          <w:numId w:val="39"/>
        </w:numPr>
        <w:spacing w:after="0" w:line="360" w:lineRule="auto"/>
        <w:ind w:left="1134" w:hanging="283"/>
        <w:contextualSpacing/>
        <w:jc w:val="both"/>
        <w:rPr>
          <w:rFonts w:eastAsia="Calibri" w:cs="Times New Roman"/>
          <w:sz w:val="24"/>
          <w:szCs w:val="24"/>
        </w:rPr>
      </w:pPr>
      <w:r w:rsidRPr="0055283B">
        <w:rPr>
          <w:rFonts w:eastAsia="Calibri" w:cs="Times New Roman"/>
          <w:sz w:val="24"/>
          <w:szCs w:val="24"/>
        </w:rPr>
        <w:t xml:space="preserve">Dowozy szkolne – usługi transportowe, w którym unieważniono jedną część postępowania. </w:t>
      </w:r>
      <w:r w:rsidRPr="0055283B">
        <w:rPr>
          <w:rFonts w:eastAsia="Times New Roman" w:cs="Times New Roman"/>
          <w:sz w:val="24"/>
          <w:szCs w:val="24"/>
        </w:rPr>
        <w:t xml:space="preserve"> W żadnym postępowaniu nie złożono odwołania. </w:t>
      </w:r>
    </w:p>
    <w:p w14:paraId="73855BB6" w14:textId="28ABE0B4" w:rsidR="0055283B" w:rsidRPr="0055283B" w:rsidRDefault="0055283B" w:rsidP="0055283B">
      <w:pPr>
        <w:spacing w:after="0" w:line="360" w:lineRule="auto"/>
        <w:jc w:val="both"/>
        <w:rPr>
          <w:rFonts w:cs="Times New Roman"/>
          <w:color w:val="FF0000"/>
          <w:sz w:val="24"/>
          <w:szCs w:val="24"/>
        </w:rPr>
      </w:pPr>
    </w:p>
    <w:p w14:paraId="5E1C5A30" w14:textId="55602E09" w:rsidR="0055283B" w:rsidRPr="0055283B" w:rsidRDefault="0055283B" w:rsidP="0055283B">
      <w:pPr>
        <w:spacing w:after="0" w:line="360" w:lineRule="auto"/>
        <w:ind w:left="709" w:hanging="283"/>
        <w:jc w:val="both"/>
        <w:rPr>
          <w:rFonts w:cs="Times New Roman"/>
          <w:sz w:val="24"/>
          <w:szCs w:val="24"/>
        </w:rPr>
      </w:pPr>
      <w:r w:rsidRPr="0055283B">
        <w:rPr>
          <w:rFonts w:cs="Times New Roman"/>
          <w:sz w:val="24"/>
          <w:szCs w:val="24"/>
        </w:rPr>
        <w:t xml:space="preserve">5. </w:t>
      </w:r>
      <w:r w:rsidRPr="0055283B">
        <w:rPr>
          <w:rFonts w:cs="Times New Roman"/>
          <w:sz w:val="24"/>
          <w:szCs w:val="24"/>
          <w:u w:val="single"/>
        </w:rPr>
        <w:t>Działania mające na celu podwyższenie jakości obsługi klientów oraz usprawnienie funkcjonowania Urzędu</w:t>
      </w:r>
    </w:p>
    <w:p w14:paraId="00BCD40F" w14:textId="77777777" w:rsidR="0055283B" w:rsidRPr="0055283B" w:rsidRDefault="0055283B" w:rsidP="0055283B">
      <w:pPr>
        <w:spacing w:after="0" w:line="360" w:lineRule="auto"/>
        <w:ind w:left="720"/>
        <w:jc w:val="both"/>
        <w:rPr>
          <w:rFonts w:eastAsia="Times New Roman" w:cs="Times New Roman"/>
          <w:sz w:val="24"/>
          <w:szCs w:val="24"/>
          <w:lang w:eastAsia="pl-PL"/>
        </w:rPr>
      </w:pPr>
      <w:r w:rsidRPr="0055283B">
        <w:rPr>
          <w:rFonts w:eastAsia="Times New Roman" w:cs="Times New Roman"/>
          <w:sz w:val="24"/>
          <w:szCs w:val="24"/>
          <w:lang w:eastAsia="pl-PL"/>
        </w:rPr>
        <w:t>W IV kwartale br. dokonano potwierdzenia 73 profili zaufanych</w:t>
      </w:r>
      <w:r w:rsidRPr="0055283B">
        <w:rPr>
          <w:rFonts w:eastAsia="Times New Roman" w:cs="Times New Roman"/>
          <w:color w:val="FF0000"/>
          <w:sz w:val="24"/>
          <w:szCs w:val="24"/>
          <w:lang w:eastAsia="pl-PL"/>
        </w:rPr>
        <w:t xml:space="preserve">. </w:t>
      </w:r>
      <w:r w:rsidRPr="0055283B">
        <w:rPr>
          <w:rFonts w:eastAsia="Times New Roman" w:cs="Times New Roman"/>
          <w:sz w:val="24"/>
          <w:szCs w:val="24"/>
          <w:lang w:eastAsia="pl-PL"/>
        </w:rPr>
        <w:t>Do Urzędu systematycznie wpływają wnioski o udostępnienie informacji publicznej.</w:t>
      </w:r>
      <w:r w:rsidRPr="0055283B">
        <w:rPr>
          <w:rFonts w:eastAsia="Times New Roman" w:cs="Times New Roman"/>
          <w:color w:val="FF0000"/>
          <w:sz w:val="24"/>
          <w:szCs w:val="24"/>
          <w:lang w:eastAsia="pl-PL"/>
        </w:rPr>
        <w:t xml:space="preserve"> </w:t>
      </w:r>
      <w:r w:rsidRPr="0055283B">
        <w:rPr>
          <w:rFonts w:eastAsia="Times New Roman" w:cs="Times New Roman"/>
          <w:sz w:val="24"/>
          <w:szCs w:val="24"/>
          <w:lang w:eastAsia="pl-PL"/>
        </w:rPr>
        <w:t xml:space="preserve">Terminowej odpowiedzi  udzielono na 33 wniosków. Zarejestrowano, rozpatrzono i udzielono odpowiedzi na  1 petycję. </w:t>
      </w:r>
    </w:p>
    <w:p w14:paraId="671FF726" w14:textId="77777777" w:rsidR="0055283B" w:rsidRPr="0055283B" w:rsidRDefault="0055283B" w:rsidP="0055283B">
      <w:pPr>
        <w:spacing w:after="0" w:line="360" w:lineRule="auto"/>
        <w:ind w:left="720"/>
        <w:jc w:val="both"/>
        <w:rPr>
          <w:rFonts w:eastAsia="Times New Roman" w:cs="Times New Roman"/>
          <w:sz w:val="24"/>
          <w:szCs w:val="24"/>
          <w:lang w:eastAsia="pl-PL"/>
        </w:rPr>
      </w:pPr>
      <w:r w:rsidRPr="0055283B">
        <w:rPr>
          <w:rFonts w:eastAsia="Times New Roman" w:cs="Times New Roman"/>
          <w:sz w:val="24"/>
          <w:szCs w:val="24"/>
          <w:lang w:eastAsia="pl-PL"/>
        </w:rPr>
        <w:t xml:space="preserve">  </w:t>
      </w:r>
    </w:p>
    <w:p w14:paraId="50595362" w14:textId="77777777" w:rsidR="0055283B" w:rsidRPr="0055283B" w:rsidRDefault="0055283B" w:rsidP="0055283B">
      <w:pPr>
        <w:spacing w:after="0" w:line="360" w:lineRule="auto"/>
        <w:ind w:firstLine="284"/>
        <w:jc w:val="both"/>
        <w:rPr>
          <w:rFonts w:cs="Times New Roman"/>
          <w:bCs/>
          <w:sz w:val="24"/>
          <w:szCs w:val="24"/>
          <w:u w:val="single"/>
        </w:rPr>
      </w:pPr>
      <w:r w:rsidRPr="0055283B">
        <w:rPr>
          <w:rFonts w:cs="Times New Roman"/>
          <w:bCs/>
          <w:sz w:val="24"/>
          <w:szCs w:val="24"/>
        </w:rPr>
        <w:t xml:space="preserve">6. </w:t>
      </w:r>
      <w:r w:rsidRPr="0055283B">
        <w:rPr>
          <w:rFonts w:cs="Times New Roman"/>
          <w:bCs/>
          <w:sz w:val="24"/>
          <w:szCs w:val="24"/>
          <w:u w:val="single"/>
        </w:rPr>
        <w:t>Działania administracyjne</w:t>
      </w:r>
    </w:p>
    <w:p w14:paraId="0DE0AF18" w14:textId="77777777" w:rsidR="0055283B" w:rsidRPr="0055283B" w:rsidRDefault="0055283B" w:rsidP="0055283B">
      <w:pPr>
        <w:spacing w:after="0" w:line="360" w:lineRule="auto"/>
        <w:ind w:left="851" w:hanging="851"/>
        <w:jc w:val="both"/>
        <w:rPr>
          <w:rFonts w:cs="Times New Roman"/>
          <w:sz w:val="24"/>
          <w:szCs w:val="24"/>
        </w:rPr>
      </w:pPr>
      <w:r w:rsidRPr="0055283B">
        <w:rPr>
          <w:rFonts w:cs="Times New Roman"/>
          <w:sz w:val="24"/>
          <w:szCs w:val="24"/>
        </w:rPr>
        <w:t xml:space="preserve">          -    w ratuszu dokonano przeglądu: systemu przeciwpożarowego i alarmowego, windy,    </w:t>
      </w:r>
      <w:r w:rsidRPr="0055283B">
        <w:rPr>
          <w:rFonts w:cs="Times New Roman"/>
          <w:sz w:val="24"/>
          <w:szCs w:val="24"/>
        </w:rPr>
        <w:br/>
        <w:t xml:space="preserve">  rocznego przeglądu budynku,</w:t>
      </w:r>
    </w:p>
    <w:p w14:paraId="7FA9F30C" w14:textId="77777777" w:rsidR="0055283B" w:rsidRPr="0055283B" w:rsidRDefault="0055283B" w:rsidP="0055283B">
      <w:pPr>
        <w:spacing w:after="0" w:line="360" w:lineRule="auto"/>
        <w:ind w:left="851" w:hanging="851"/>
        <w:jc w:val="both"/>
        <w:rPr>
          <w:rFonts w:cs="Times New Roman"/>
          <w:sz w:val="24"/>
          <w:szCs w:val="24"/>
        </w:rPr>
      </w:pPr>
      <w:r w:rsidRPr="0055283B">
        <w:rPr>
          <w:rFonts w:cs="Times New Roman"/>
          <w:sz w:val="24"/>
          <w:szCs w:val="24"/>
        </w:rPr>
        <w:t xml:space="preserve">           -    po dokonanej przebudowie opracowano instrukcję przeciwpożarową w ratuszu,</w:t>
      </w:r>
    </w:p>
    <w:p w14:paraId="35DE1091" w14:textId="77777777" w:rsidR="0055283B" w:rsidRPr="0055283B" w:rsidRDefault="0055283B" w:rsidP="0055283B">
      <w:pPr>
        <w:spacing w:after="0" w:line="360" w:lineRule="auto"/>
        <w:ind w:left="720"/>
        <w:contextualSpacing/>
        <w:jc w:val="both"/>
        <w:rPr>
          <w:rFonts w:eastAsia="Calibri" w:cs="Times New Roman"/>
          <w:sz w:val="24"/>
          <w:szCs w:val="24"/>
        </w:rPr>
      </w:pPr>
      <w:r w:rsidRPr="0055283B">
        <w:rPr>
          <w:rFonts w:eastAsia="Calibri" w:cs="Times New Roman"/>
          <w:sz w:val="24"/>
          <w:szCs w:val="24"/>
        </w:rPr>
        <w:t xml:space="preserve">-   dokonano zakupu aparatów telefonicznych VOIP wraz z konfiguracją i zmianą </w:t>
      </w:r>
    </w:p>
    <w:p w14:paraId="232E523C" w14:textId="77777777" w:rsidR="0055283B" w:rsidRPr="0055283B" w:rsidRDefault="0055283B" w:rsidP="0055283B">
      <w:pPr>
        <w:spacing w:after="0" w:line="360" w:lineRule="auto"/>
        <w:ind w:left="720"/>
        <w:contextualSpacing/>
        <w:jc w:val="both"/>
        <w:rPr>
          <w:rFonts w:eastAsia="Calibri" w:cs="Times New Roman"/>
          <w:sz w:val="24"/>
          <w:szCs w:val="24"/>
        </w:rPr>
      </w:pPr>
      <w:r w:rsidRPr="0055283B">
        <w:rPr>
          <w:rFonts w:eastAsia="Calibri" w:cs="Times New Roman"/>
          <w:sz w:val="24"/>
          <w:szCs w:val="24"/>
        </w:rPr>
        <w:t xml:space="preserve">    centrali na internetową.</w:t>
      </w:r>
    </w:p>
    <w:p w14:paraId="6BF7D000" w14:textId="1A1CD9A0" w:rsidR="00D8211A" w:rsidRPr="008718F1" w:rsidRDefault="00D8211A" w:rsidP="00226EE6">
      <w:pPr>
        <w:spacing w:after="0" w:line="360" w:lineRule="auto"/>
        <w:contextualSpacing/>
        <w:jc w:val="both"/>
        <w:rPr>
          <w:rFonts w:eastAsia="Times New Roman" w:cs="Times New Roman"/>
          <w:bCs/>
          <w:color w:val="FF0000"/>
          <w:sz w:val="24"/>
          <w:szCs w:val="24"/>
          <w:u w:val="single"/>
          <w:lang w:eastAsia="pl-PL"/>
        </w:rPr>
      </w:pPr>
    </w:p>
    <w:p w14:paraId="08814070" w14:textId="77777777" w:rsidR="0037372A" w:rsidRPr="005F512B" w:rsidRDefault="00D64B18" w:rsidP="007822D4">
      <w:pPr>
        <w:spacing w:after="0" w:line="360" w:lineRule="auto"/>
        <w:contextualSpacing/>
        <w:jc w:val="both"/>
        <w:rPr>
          <w:rFonts w:eastAsia="Calibri" w:cs="Times New Roman"/>
          <w:b/>
          <w:sz w:val="24"/>
          <w:szCs w:val="24"/>
          <w:u w:val="single"/>
        </w:rPr>
      </w:pPr>
      <w:r w:rsidRPr="005F512B">
        <w:rPr>
          <w:rFonts w:eastAsia="Calibri" w:cs="Times New Roman"/>
          <w:b/>
          <w:sz w:val="24"/>
          <w:szCs w:val="24"/>
          <w:u w:val="single"/>
        </w:rPr>
        <w:t>9</w:t>
      </w:r>
      <w:r w:rsidR="0037372A" w:rsidRPr="005F512B">
        <w:rPr>
          <w:rFonts w:eastAsia="Calibri" w:cs="Times New Roman"/>
          <w:b/>
          <w:sz w:val="24"/>
          <w:szCs w:val="24"/>
          <w:u w:val="single"/>
        </w:rPr>
        <w:t>. W zakresie Komendy Straży Miejskiej</w:t>
      </w:r>
    </w:p>
    <w:p w14:paraId="2DC57DF8" w14:textId="77777777" w:rsidR="005F512B" w:rsidRPr="005F512B" w:rsidRDefault="005F512B" w:rsidP="005F512B">
      <w:pPr>
        <w:pStyle w:val="Bezodstpw"/>
        <w:spacing w:line="360" w:lineRule="auto"/>
        <w:rPr>
          <w:color w:val="0D0D0D" w:themeColor="text1" w:themeTint="F2"/>
        </w:rPr>
      </w:pPr>
      <w:r w:rsidRPr="005F512B">
        <w:rPr>
          <w:color w:val="0D0D0D" w:themeColor="text1" w:themeTint="F2"/>
        </w:rPr>
        <w:t>Funkcjonariusze Straży Miejskiej w okresie od 1 października do 31 grudnia 2024r. podjęli</w:t>
      </w:r>
    </w:p>
    <w:p w14:paraId="5418C585" w14:textId="0C44282A" w:rsidR="005F512B" w:rsidRPr="005F512B" w:rsidRDefault="005F512B" w:rsidP="005F512B">
      <w:pPr>
        <w:pStyle w:val="Bezodstpw"/>
        <w:spacing w:line="360" w:lineRule="auto"/>
        <w:rPr>
          <w:color w:val="0D0D0D" w:themeColor="text1" w:themeTint="F2"/>
        </w:rPr>
      </w:pPr>
      <w:r w:rsidRPr="005F512B">
        <w:rPr>
          <w:bCs/>
          <w:color w:val="0D0D0D" w:themeColor="text1" w:themeTint="F2"/>
        </w:rPr>
        <w:t xml:space="preserve">194 </w:t>
      </w:r>
      <w:r w:rsidRPr="005F512B">
        <w:rPr>
          <w:color w:val="0D0D0D" w:themeColor="text1" w:themeTint="F2"/>
        </w:rPr>
        <w:t>interwencje, w tym:</w:t>
      </w:r>
    </w:p>
    <w:p w14:paraId="221AFF25" w14:textId="584569A9" w:rsidR="005F512B" w:rsidRPr="00D20164" w:rsidRDefault="00CB5053" w:rsidP="005F512B">
      <w:pPr>
        <w:pStyle w:val="Bezodstpw"/>
        <w:spacing w:line="360" w:lineRule="auto"/>
        <w:rPr>
          <w:bCs/>
          <w:color w:val="0D0D0D" w:themeColor="text1" w:themeTint="F2"/>
        </w:rPr>
      </w:pPr>
      <w:r w:rsidRPr="00D20164">
        <w:rPr>
          <w:rFonts w:eastAsia="Symbol"/>
          <w:color w:val="0D0D0D" w:themeColor="text1" w:themeTint="F2"/>
        </w:rPr>
        <w:t xml:space="preserve">- </w:t>
      </w:r>
      <w:r w:rsidR="005F512B" w:rsidRPr="00D20164">
        <w:rPr>
          <w:bCs/>
          <w:color w:val="0D0D0D" w:themeColor="text1" w:themeTint="F2"/>
        </w:rPr>
        <w:t>ujawniono 78 wykroczeń administracyjno – porządkowych, w tym:</w:t>
      </w:r>
    </w:p>
    <w:p w14:paraId="00BAFFE5" w14:textId="77777777" w:rsidR="005F512B" w:rsidRPr="00D20164" w:rsidRDefault="005F512B" w:rsidP="005F512B">
      <w:pPr>
        <w:pStyle w:val="Bezodstpw"/>
        <w:spacing w:line="360" w:lineRule="auto"/>
        <w:rPr>
          <w:color w:val="0D0D0D" w:themeColor="text1" w:themeTint="F2"/>
        </w:rPr>
      </w:pPr>
      <w:r w:rsidRPr="00D20164">
        <w:rPr>
          <w:color w:val="0D0D0D" w:themeColor="text1" w:themeTint="F2"/>
        </w:rPr>
        <w:t xml:space="preserve">udzielono </w:t>
      </w:r>
      <w:r w:rsidRPr="00D20164">
        <w:rPr>
          <w:bCs/>
          <w:color w:val="0D0D0D" w:themeColor="text1" w:themeTint="F2"/>
        </w:rPr>
        <w:t xml:space="preserve">41 </w:t>
      </w:r>
      <w:r w:rsidRPr="00D20164">
        <w:rPr>
          <w:color w:val="0D0D0D" w:themeColor="text1" w:themeTint="F2"/>
        </w:rPr>
        <w:t>pouczeń,</w:t>
      </w:r>
    </w:p>
    <w:p w14:paraId="16F62CA7" w14:textId="77777777" w:rsidR="005F512B" w:rsidRPr="00D20164" w:rsidRDefault="005F512B" w:rsidP="005F512B">
      <w:pPr>
        <w:pStyle w:val="Bezodstpw"/>
        <w:spacing w:line="360" w:lineRule="auto"/>
        <w:rPr>
          <w:bCs/>
          <w:color w:val="0D0D0D" w:themeColor="text1" w:themeTint="F2"/>
        </w:rPr>
      </w:pPr>
      <w:r w:rsidRPr="00D20164">
        <w:rPr>
          <w:color w:val="0D0D0D" w:themeColor="text1" w:themeTint="F2"/>
        </w:rPr>
        <w:t xml:space="preserve">nałożono </w:t>
      </w:r>
      <w:r w:rsidRPr="00D20164">
        <w:rPr>
          <w:bCs/>
          <w:color w:val="0D0D0D" w:themeColor="text1" w:themeTint="F2"/>
        </w:rPr>
        <w:t xml:space="preserve">37 </w:t>
      </w:r>
      <w:r w:rsidRPr="00D20164">
        <w:rPr>
          <w:color w:val="0D0D0D" w:themeColor="text1" w:themeTint="F2"/>
        </w:rPr>
        <w:t xml:space="preserve">mandatów na łączną kwotę </w:t>
      </w:r>
      <w:r w:rsidRPr="00D20164">
        <w:rPr>
          <w:bCs/>
          <w:color w:val="0D0D0D" w:themeColor="text1" w:themeTint="F2"/>
        </w:rPr>
        <w:t>6050 zł</w:t>
      </w:r>
    </w:p>
    <w:p w14:paraId="3A4199CC" w14:textId="35FE29FE" w:rsidR="005F512B" w:rsidRPr="00D20164" w:rsidRDefault="00CB5053" w:rsidP="005F512B">
      <w:pPr>
        <w:pStyle w:val="Bezodstpw"/>
        <w:spacing w:line="360" w:lineRule="auto"/>
        <w:rPr>
          <w:bCs/>
          <w:color w:val="0D0D0D" w:themeColor="text1" w:themeTint="F2"/>
        </w:rPr>
      </w:pPr>
      <w:r w:rsidRPr="00D20164">
        <w:rPr>
          <w:rFonts w:eastAsia="Symbol"/>
          <w:bCs/>
          <w:color w:val="0D0D0D" w:themeColor="text1" w:themeTint="F2"/>
        </w:rPr>
        <w:t xml:space="preserve">- </w:t>
      </w:r>
      <w:r w:rsidR="005F512B" w:rsidRPr="00D20164">
        <w:rPr>
          <w:bCs/>
          <w:color w:val="0D0D0D" w:themeColor="text1" w:themeTint="F2"/>
        </w:rPr>
        <w:t>odnotowano 116 wpisów do książek interwencji.</w:t>
      </w:r>
    </w:p>
    <w:p w14:paraId="274F3549" w14:textId="5CF94959" w:rsidR="005F512B" w:rsidRDefault="005F512B" w:rsidP="005F512B">
      <w:pPr>
        <w:pStyle w:val="Bezodstpw"/>
        <w:jc w:val="both"/>
        <w:rPr>
          <w:rFonts w:eastAsiaTheme="minorHAnsi"/>
          <w:bCs/>
          <w:color w:val="FF0000"/>
          <w:lang w:eastAsia="en-US"/>
        </w:rPr>
      </w:pPr>
    </w:p>
    <w:p w14:paraId="627FD131" w14:textId="5C893A49" w:rsidR="00F64CDD" w:rsidRDefault="00F64CDD" w:rsidP="005F512B">
      <w:pPr>
        <w:pStyle w:val="Bezodstpw"/>
        <w:jc w:val="both"/>
        <w:rPr>
          <w:rFonts w:eastAsiaTheme="minorHAnsi"/>
          <w:bCs/>
          <w:color w:val="FF0000"/>
          <w:lang w:eastAsia="en-US"/>
        </w:rPr>
      </w:pPr>
    </w:p>
    <w:p w14:paraId="178DFB88" w14:textId="3CF7514B" w:rsidR="00F64CDD" w:rsidRDefault="00F64CDD" w:rsidP="005F512B">
      <w:pPr>
        <w:pStyle w:val="Bezodstpw"/>
        <w:jc w:val="both"/>
        <w:rPr>
          <w:rFonts w:eastAsiaTheme="minorHAnsi"/>
          <w:bCs/>
          <w:color w:val="FF0000"/>
          <w:lang w:eastAsia="en-US"/>
        </w:rPr>
      </w:pPr>
    </w:p>
    <w:p w14:paraId="600B96C8" w14:textId="77777777" w:rsidR="00F2396C" w:rsidRDefault="00F2396C" w:rsidP="005F512B">
      <w:pPr>
        <w:pStyle w:val="Bezodstpw"/>
        <w:spacing w:line="360" w:lineRule="auto"/>
        <w:jc w:val="both"/>
        <w:rPr>
          <w:rFonts w:eastAsiaTheme="minorHAnsi"/>
          <w:bCs/>
          <w:color w:val="FF0000"/>
          <w:lang w:eastAsia="en-US"/>
        </w:rPr>
      </w:pPr>
    </w:p>
    <w:p w14:paraId="7830BB4E" w14:textId="01A2DD2C" w:rsidR="005F512B" w:rsidRPr="005F512B" w:rsidRDefault="005F512B" w:rsidP="005F512B">
      <w:pPr>
        <w:pStyle w:val="Bezodstpw"/>
        <w:spacing w:line="360" w:lineRule="auto"/>
        <w:jc w:val="both"/>
        <w:rPr>
          <w:color w:val="0D0D0D" w:themeColor="text1" w:themeTint="F2"/>
          <w:u w:val="single"/>
        </w:rPr>
      </w:pPr>
      <w:r w:rsidRPr="005F512B">
        <w:rPr>
          <w:color w:val="0D0D0D" w:themeColor="text1" w:themeTint="F2"/>
          <w:u w:val="single"/>
        </w:rPr>
        <w:lastRenderedPageBreak/>
        <w:t>Akcje profilaktyczno-edukacyjne</w:t>
      </w:r>
      <w:r w:rsidR="00F64CDD">
        <w:rPr>
          <w:color w:val="0D0D0D" w:themeColor="text1" w:themeTint="F2"/>
          <w:u w:val="single"/>
        </w:rPr>
        <w:t>:</w:t>
      </w:r>
    </w:p>
    <w:p w14:paraId="008E8A90" w14:textId="0178028F" w:rsidR="005F512B" w:rsidRPr="009A41D2" w:rsidRDefault="005F512B" w:rsidP="005F512B">
      <w:pPr>
        <w:pStyle w:val="Bezodstpw"/>
        <w:spacing w:line="360" w:lineRule="auto"/>
        <w:jc w:val="both"/>
        <w:rPr>
          <w:i/>
          <w:color w:val="0D0D0D" w:themeColor="text1" w:themeTint="F2"/>
          <w:u w:val="single"/>
        </w:rPr>
      </w:pPr>
      <w:r w:rsidRPr="009A41D2">
        <w:rPr>
          <w:i/>
          <w:color w:val="0D0D0D" w:themeColor="text1" w:themeTint="F2"/>
          <w:u w:val="single"/>
        </w:rPr>
        <w:t>„</w:t>
      </w:r>
      <w:r w:rsidR="00AF7488" w:rsidRPr="009A41D2">
        <w:rPr>
          <w:i/>
          <w:color w:val="0D0D0D" w:themeColor="text1" w:themeTint="F2"/>
          <w:u w:val="single"/>
        </w:rPr>
        <w:t>Pomoc przy uruchomieniu pojazdu</w:t>
      </w:r>
      <w:r w:rsidRPr="009A41D2">
        <w:rPr>
          <w:i/>
          <w:color w:val="0D0D0D" w:themeColor="text1" w:themeTint="F2"/>
          <w:u w:val="single"/>
        </w:rPr>
        <w:t>”</w:t>
      </w:r>
    </w:p>
    <w:p w14:paraId="77666716" w14:textId="7C29EBF3" w:rsidR="005F512B" w:rsidRPr="00B414E1" w:rsidRDefault="005F512B" w:rsidP="005F512B">
      <w:pPr>
        <w:pStyle w:val="Bezodstpw"/>
        <w:spacing w:line="360" w:lineRule="auto"/>
        <w:jc w:val="both"/>
        <w:rPr>
          <w:b/>
          <w:color w:val="0D0D0D" w:themeColor="text1" w:themeTint="F2"/>
        </w:rPr>
      </w:pPr>
      <w:r w:rsidRPr="00B414E1">
        <w:rPr>
          <w:color w:val="0D0D0D" w:themeColor="text1" w:themeTint="F2"/>
        </w:rPr>
        <w:t>W IV kwartale do Ko</w:t>
      </w:r>
      <w:r w:rsidR="00D20164">
        <w:rPr>
          <w:color w:val="0D0D0D" w:themeColor="text1" w:themeTint="F2"/>
        </w:rPr>
        <w:t xml:space="preserve">mendy Straży Miejskiej wpłynęły </w:t>
      </w:r>
      <w:r w:rsidRPr="00D20164">
        <w:rPr>
          <w:color w:val="0D0D0D" w:themeColor="text1" w:themeTint="F2"/>
        </w:rPr>
        <w:t>4 zgłoszenia.</w:t>
      </w:r>
    </w:p>
    <w:p w14:paraId="0F26E5F4" w14:textId="08DF5942" w:rsidR="005F512B" w:rsidRPr="00B414E1" w:rsidRDefault="005F512B" w:rsidP="005F512B">
      <w:pPr>
        <w:pStyle w:val="Bezodstpw"/>
        <w:jc w:val="both"/>
        <w:rPr>
          <w:color w:val="0D0D0D" w:themeColor="text1" w:themeTint="F2"/>
        </w:rPr>
      </w:pPr>
    </w:p>
    <w:p w14:paraId="62508154" w14:textId="4E9C59FC" w:rsidR="005F512B" w:rsidRPr="00F64CDD" w:rsidRDefault="005F512B" w:rsidP="005F512B">
      <w:pPr>
        <w:pStyle w:val="Bezodstpw"/>
        <w:spacing w:line="360" w:lineRule="auto"/>
        <w:jc w:val="both"/>
        <w:rPr>
          <w:i/>
          <w:color w:val="0D0D0D" w:themeColor="text1" w:themeTint="F2"/>
          <w:u w:val="single"/>
        </w:rPr>
      </w:pPr>
      <w:r w:rsidRPr="00F64CDD">
        <w:rPr>
          <w:i/>
          <w:color w:val="0D0D0D" w:themeColor="text1" w:themeTint="F2"/>
          <w:u w:val="single"/>
        </w:rPr>
        <w:t>Nieczystości ciekłe</w:t>
      </w:r>
    </w:p>
    <w:p w14:paraId="7E4C1F55" w14:textId="11D65687" w:rsidR="005F512B" w:rsidRDefault="005F512B" w:rsidP="005F512B">
      <w:pPr>
        <w:pStyle w:val="Bezodstpw"/>
        <w:spacing w:line="360" w:lineRule="auto"/>
        <w:jc w:val="both"/>
        <w:rPr>
          <w:color w:val="0D0D0D" w:themeColor="text1" w:themeTint="F2"/>
        </w:rPr>
      </w:pPr>
      <w:r w:rsidRPr="00B414E1">
        <w:rPr>
          <w:color w:val="0D0D0D" w:themeColor="text1" w:themeTint="F2"/>
        </w:rPr>
        <w:t>W IV kwartale</w:t>
      </w:r>
      <w:r w:rsidRPr="00B414E1">
        <w:rPr>
          <w:bCs/>
          <w:color w:val="0D0D0D" w:themeColor="text1" w:themeTint="F2"/>
        </w:rPr>
        <w:t xml:space="preserve"> 2024 r</w:t>
      </w:r>
      <w:r w:rsidRPr="00B414E1">
        <w:rPr>
          <w:color w:val="0D0D0D" w:themeColor="text1" w:themeTint="F2"/>
        </w:rPr>
        <w:t xml:space="preserve">. Straż Miejska przeprowadziła </w:t>
      </w:r>
      <w:r w:rsidRPr="003B7061">
        <w:rPr>
          <w:bCs/>
          <w:color w:val="0D0D0D" w:themeColor="text1" w:themeTint="F2"/>
        </w:rPr>
        <w:t xml:space="preserve">8 </w:t>
      </w:r>
      <w:r w:rsidRPr="003B7061">
        <w:rPr>
          <w:color w:val="0D0D0D" w:themeColor="text1" w:themeTint="F2"/>
        </w:rPr>
        <w:t>kontroli</w:t>
      </w:r>
      <w:r w:rsidRPr="00B414E1">
        <w:rPr>
          <w:color w:val="0D0D0D" w:themeColor="text1" w:themeTint="F2"/>
        </w:rPr>
        <w:t xml:space="preserve"> posesji pod kątem gospodarowania nieczystościami ciekłymi wraz </w:t>
      </w:r>
      <w:r w:rsidRPr="00B414E1">
        <w:rPr>
          <w:bCs/>
          <w:color w:val="0D0D0D" w:themeColor="text1" w:themeTint="F2"/>
        </w:rPr>
        <w:t>pracownikiem Wydziału Gospodarki Komunalnej i Ochrony Środowiska w miejscowościach Gostyń</w:t>
      </w:r>
      <w:r w:rsidRPr="00B414E1">
        <w:rPr>
          <w:color w:val="0D0D0D" w:themeColor="text1" w:themeTint="F2"/>
        </w:rPr>
        <w:t>, Dalabuszki, Płaczkowo, Ostrowo, Sikorzyn, Szczodrochowo, Gaj, Siemowo.</w:t>
      </w:r>
    </w:p>
    <w:p w14:paraId="66AC0534" w14:textId="3312E07C" w:rsidR="005F512B" w:rsidRDefault="005F512B" w:rsidP="005F512B">
      <w:pPr>
        <w:pStyle w:val="Bezodstpw"/>
        <w:jc w:val="both"/>
        <w:rPr>
          <w:b/>
          <w:i/>
          <w:iCs/>
          <w:color w:val="0D0D0D" w:themeColor="text1" w:themeTint="F2"/>
          <w:u w:val="single"/>
        </w:rPr>
      </w:pPr>
    </w:p>
    <w:p w14:paraId="59FAD605" w14:textId="62EF1D16" w:rsidR="005F512B" w:rsidRPr="005F512B" w:rsidRDefault="005F512B" w:rsidP="005F512B">
      <w:pPr>
        <w:pStyle w:val="Bezodstpw"/>
        <w:spacing w:line="360" w:lineRule="auto"/>
        <w:jc w:val="both"/>
        <w:rPr>
          <w:color w:val="0D0D0D" w:themeColor="text1" w:themeTint="F2"/>
          <w:u w:val="single"/>
        </w:rPr>
      </w:pPr>
      <w:r w:rsidRPr="005F512B">
        <w:rPr>
          <w:i/>
          <w:iCs/>
          <w:color w:val="0D0D0D" w:themeColor="text1" w:themeTint="F2"/>
          <w:u w:val="single"/>
        </w:rPr>
        <w:t>Program „Bezpieczna Zima”</w:t>
      </w:r>
    </w:p>
    <w:p w14:paraId="2F605087" w14:textId="32ED844D" w:rsidR="005F512B" w:rsidRDefault="005F512B" w:rsidP="005F512B">
      <w:pPr>
        <w:pStyle w:val="Bezodstpw"/>
        <w:spacing w:line="360" w:lineRule="auto"/>
        <w:jc w:val="both"/>
        <w:rPr>
          <w:bCs/>
          <w:color w:val="0D0D0D" w:themeColor="text1" w:themeTint="F2"/>
        </w:rPr>
      </w:pPr>
      <w:r w:rsidRPr="00B414E1">
        <w:rPr>
          <w:bCs/>
          <w:color w:val="0D0D0D" w:themeColor="text1" w:themeTint="F2"/>
        </w:rPr>
        <w:t xml:space="preserve">Straż Miejska w Gostyniu wspólnie z pracownikami MGOPS w Gostyniu uczestniczy </w:t>
      </w:r>
      <w:r w:rsidR="00F64CDD">
        <w:rPr>
          <w:bCs/>
          <w:color w:val="0D0D0D" w:themeColor="text1" w:themeTint="F2"/>
        </w:rPr>
        <w:br/>
      </w:r>
      <w:r w:rsidRPr="00B414E1">
        <w:rPr>
          <w:bCs/>
          <w:color w:val="0D0D0D" w:themeColor="text1" w:themeTint="F2"/>
        </w:rPr>
        <w:t xml:space="preserve">w prowadzeniu programu socjalnego „ Bezpieczna zima” realizowanym w okresie zimowym na </w:t>
      </w:r>
      <w:r w:rsidRPr="005F512B">
        <w:rPr>
          <w:bCs/>
          <w:color w:val="0D0D0D" w:themeColor="text1" w:themeTint="F2"/>
        </w:rPr>
        <w:t xml:space="preserve">terenie miasta i gminy Gostyń. W IV kwartale 2024 Komenda Straży Miejskiej przeprowadziła </w:t>
      </w:r>
      <w:r w:rsidRPr="005F512B">
        <w:rPr>
          <w:color w:val="0D0D0D" w:themeColor="text1" w:themeTint="F2"/>
        </w:rPr>
        <w:t>4 kontrole</w:t>
      </w:r>
      <w:r w:rsidRPr="005F512B">
        <w:rPr>
          <w:bCs/>
          <w:color w:val="0D0D0D" w:themeColor="text1" w:themeTint="F2"/>
        </w:rPr>
        <w:t>.</w:t>
      </w:r>
    </w:p>
    <w:p w14:paraId="1ED657CD" w14:textId="77777777" w:rsidR="005F512B" w:rsidRPr="00B414E1" w:rsidRDefault="005F512B" w:rsidP="005F512B">
      <w:pPr>
        <w:pStyle w:val="Bezodstpw"/>
        <w:spacing w:line="360" w:lineRule="auto"/>
        <w:jc w:val="both"/>
        <w:rPr>
          <w:bCs/>
          <w:color w:val="0D0D0D" w:themeColor="text1" w:themeTint="F2"/>
        </w:rPr>
      </w:pPr>
    </w:p>
    <w:p w14:paraId="5C610934" w14:textId="2BD203EE" w:rsidR="005F512B" w:rsidRPr="005F512B" w:rsidRDefault="005F512B" w:rsidP="005F512B">
      <w:pPr>
        <w:pStyle w:val="Bezodstpw"/>
        <w:spacing w:line="360" w:lineRule="auto"/>
        <w:jc w:val="both"/>
        <w:rPr>
          <w:u w:val="single"/>
        </w:rPr>
      </w:pPr>
      <w:r w:rsidRPr="005F512B">
        <w:rPr>
          <w:u w:val="single"/>
        </w:rPr>
        <w:t>Czuwanie nad bezpieczeństwem uroczystości oraz zabezpieczenia miejsc  użytku publicznego</w:t>
      </w:r>
      <w:r w:rsidR="00F64CDD">
        <w:rPr>
          <w:u w:val="single"/>
        </w:rPr>
        <w:t>:</w:t>
      </w:r>
    </w:p>
    <w:p w14:paraId="11AAFCEA" w14:textId="6DFAAABC" w:rsidR="005F512B" w:rsidRPr="00F64CDD" w:rsidRDefault="005F512B" w:rsidP="005F512B">
      <w:pPr>
        <w:pStyle w:val="Bezodstpw"/>
        <w:spacing w:line="360" w:lineRule="auto"/>
        <w:jc w:val="both"/>
      </w:pPr>
      <w:r w:rsidRPr="00F64CDD">
        <w:t xml:space="preserve">21.10.2024 </w:t>
      </w:r>
      <w:r w:rsidRPr="00F64CDD">
        <w:rPr>
          <w:bCs/>
        </w:rPr>
        <w:t>– zabezpieczenie przemarszu 85. rocznicy rozstrzelania przez Nie</w:t>
      </w:r>
      <w:r w:rsidR="00F64CDD" w:rsidRPr="00F64CDD">
        <w:rPr>
          <w:bCs/>
        </w:rPr>
        <w:t xml:space="preserve">mców obywateli miasta i okolic; </w:t>
      </w:r>
    </w:p>
    <w:p w14:paraId="67B55B7F" w14:textId="022A1E1D" w:rsidR="005F512B" w:rsidRPr="00F64CDD" w:rsidRDefault="005F512B" w:rsidP="005F512B">
      <w:pPr>
        <w:pStyle w:val="Bezodstpw"/>
        <w:spacing w:line="360" w:lineRule="auto"/>
        <w:jc w:val="both"/>
      </w:pPr>
      <w:r w:rsidRPr="00F64CDD">
        <w:t xml:space="preserve">01.11.2024 – </w:t>
      </w:r>
      <w:r w:rsidRPr="00F64CDD">
        <w:rPr>
          <w:bCs/>
        </w:rPr>
        <w:t>Zabezpieczenie rejonu Cmentarza – Wszystkich Świętych</w:t>
      </w:r>
      <w:r w:rsidR="00F64CDD" w:rsidRPr="00F64CDD">
        <w:t xml:space="preserve">; </w:t>
      </w:r>
    </w:p>
    <w:p w14:paraId="338403B5" w14:textId="79D991B8" w:rsidR="005F512B" w:rsidRPr="00F64CDD" w:rsidRDefault="005F512B" w:rsidP="005F512B">
      <w:pPr>
        <w:pStyle w:val="Bezodstpw"/>
        <w:spacing w:line="360" w:lineRule="auto"/>
        <w:jc w:val="both"/>
      </w:pPr>
      <w:r w:rsidRPr="00F64CDD">
        <w:t xml:space="preserve">11.11.2024 – </w:t>
      </w:r>
      <w:r w:rsidRPr="00F64CDD">
        <w:rPr>
          <w:bCs/>
        </w:rPr>
        <w:t>Zabezpieczenie przemarszu</w:t>
      </w:r>
      <w:r w:rsidR="00F64CDD" w:rsidRPr="00F64CDD">
        <w:rPr>
          <w:bCs/>
        </w:rPr>
        <w:t xml:space="preserve"> obchodów Święta Niepodległości;</w:t>
      </w:r>
    </w:p>
    <w:p w14:paraId="6A8F1829" w14:textId="002CC284" w:rsidR="005F512B" w:rsidRPr="00F64CDD" w:rsidRDefault="005F512B" w:rsidP="005F512B">
      <w:pPr>
        <w:pStyle w:val="Bezodstpw"/>
        <w:spacing w:line="360" w:lineRule="auto"/>
        <w:jc w:val="both"/>
      </w:pPr>
      <w:r w:rsidRPr="00F64CDD">
        <w:t xml:space="preserve">11.11.2024 – </w:t>
      </w:r>
      <w:r w:rsidRPr="00F64CDD">
        <w:rPr>
          <w:bCs/>
        </w:rPr>
        <w:t>Zabezpieczenie XIX masowego biegu Gostyńskiego</w:t>
      </w:r>
      <w:r w:rsidR="00F64CDD" w:rsidRPr="00F64CDD">
        <w:t>;</w:t>
      </w:r>
    </w:p>
    <w:p w14:paraId="0E9EBBD5" w14:textId="172D0243" w:rsidR="005F512B" w:rsidRPr="00F64CDD" w:rsidRDefault="005F512B" w:rsidP="005F512B">
      <w:pPr>
        <w:pStyle w:val="Bezodstpw"/>
        <w:spacing w:line="360" w:lineRule="auto"/>
        <w:jc w:val="both"/>
      </w:pPr>
      <w:r w:rsidRPr="00F64CDD">
        <w:t xml:space="preserve">30.11.2024 – </w:t>
      </w:r>
      <w:r w:rsidRPr="00F64CDD">
        <w:rPr>
          <w:bCs/>
        </w:rPr>
        <w:t>Zabezpieczenie składania przysięgi przez Wojsko Obrony Terytorialnej</w:t>
      </w:r>
      <w:r w:rsidR="00F64CDD" w:rsidRPr="00F64CDD">
        <w:t>;</w:t>
      </w:r>
    </w:p>
    <w:p w14:paraId="7A98932C" w14:textId="084EDB17" w:rsidR="005F512B" w:rsidRDefault="005F512B" w:rsidP="005F512B">
      <w:pPr>
        <w:pStyle w:val="Bezodstpw"/>
        <w:spacing w:line="360" w:lineRule="auto"/>
        <w:jc w:val="both"/>
        <w:rPr>
          <w:bCs/>
        </w:rPr>
      </w:pPr>
      <w:r w:rsidRPr="00F64CDD">
        <w:t>27.12.2024</w:t>
      </w:r>
      <w:r w:rsidR="00F64CDD">
        <w:rPr>
          <w:bCs/>
        </w:rPr>
        <w:t xml:space="preserve"> – Z</w:t>
      </w:r>
      <w:r w:rsidRPr="00F64CDD">
        <w:rPr>
          <w:bCs/>
        </w:rPr>
        <w:t>abezpieczenie przemarszu z okazji 106. rocznicy wybuchu Powstania Wielkopolskiego 1918-1919r.</w:t>
      </w:r>
    </w:p>
    <w:p w14:paraId="5437BAC0" w14:textId="77777777" w:rsidR="0059592E" w:rsidRPr="00F64CDD" w:rsidRDefault="0059592E" w:rsidP="005F512B">
      <w:pPr>
        <w:pStyle w:val="Bezodstpw"/>
        <w:spacing w:line="360" w:lineRule="auto"/>
        <w:jc w:val="both"/>
        <w:rPr>
          <w:u w:val="single"/>
        </w:rPr>
      </w:pPr>
    </w:p>
    <w:p w14:paraId="52640D99" w14:textId="31B8767A" w:rsidR="0059592E" w:rsidRPr="00ED7F82" w:rsidRDefault="0059592E" w:rsidP="0059592E">
      <w:pPr>
        <w:overflowPunct w:val="0"/>
        <w:adjustRightInd w:val="0"/>
        <w:ind w:left="5664" w:firstLine="708"/>
        <w:rPr>
          <w:rFonts w:ascii="Corbel" w:eastAsia="Arial Unicode MS" w:hAnsi="Corbel" w:cs="Calibri"/>
          <w:lang w:eastAsia="ar-SA"/>
        </w:rPr>
      </w:pPr>
      <w:r w:rsidRPr="00ED7F82">
        <w:rPr>
          <w:rFonts w:ascii="Corbel" w:eastAsia="Arial Unicode MS" w:hAnsi="Corbel" w:cs="Calibri"/>
          <w:lang w:eastAsia="ar-SA"/>
        </w:rPr>
        <w:t>BURMISTRZ GOSTYNIA</w:t>
      </w:r>
    </w:p>
    <w:p w14:paraId="636A83CA" w14:textId="77777777" w:rsidR="0059592E" w:rsidRPr="00ED7F82" w:rsidRDefault="0059592E" w:rsidP="0059592E">
      <w:pPr>
        <w:overflowPunct w:val="0"/>
        <w:adjustRightInd w:val="0"/>
        <w:ind w:left="4956"/>
        <w:rPr>
          <w:rFonts w:eastAsia="Times New Roman" w:cs="Calibri"/>
        </w:rPr>
      </w:pPr>
      <w:r w:rsidRPr="00ED7F82">
        <w:rPr>
          <w:rFonts w:eastAsia="Arial Unicode MS" w:cs="Calibri"/>
          <w:color w:val="000000"/>
          <w:lang w:eastAsia="ar-SA"/>
        </w:rPr>
        <w:t xml:space="preserve">                            /-/ </w:t>
      </w:r>
      <w:r w:rsidRPr="00ED7F82">
        <w:rPr>
          <w:rFonts w:ascii="Corbel" w:eastAsia="Arial Unicode MS" w:hAnsi="Corbel" w:cs="Calibri"/>
          <w:i/>
          <w:lang w:eastAsia="ar-SA"/>
        </w:rPr>
        <w:t>J e r z y    K u l a k</w:t>
      </w:r>
    </w:p>
    <w:p w14:paraId="48CDF6D3" w14:textId="04F74B8F" w:rsidR="00072C5C" w:rsidRPr="008718F1" w:rsidRDefault="00072C5C" w:rsidP="005F512B">
      <w:pPr>
        <w:spacing w:after="0" w:line="360" w:lineRule="auto"/>
        <w:jc w:val="both"/>
        <w:outlineLvl w:val="0"/>
        <w:rPr>
          <w:color w:val="FF0000"/>
          <w:sz w:val="24"/>
          <w:szCs w:val="24"/>
        </w:rPr>
      </w:pPr>
      <w:bookmarkStart w:id="3" w:name="_GoBack"/>
      <w:bookmarkEnd w:id="3"/>
    </w:p>
    <w:sectPr w:rsidR="00072C5C" w:rsidRPr="008718F1" w:rsidSect="008766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05EBC" w14:textId="77777777" w:rsidR="00881956" w:rsidRDefault="00881956" w:rsidP="00A23D56">
      <w:pPr>
        <w:spacing w:after="0" w:line="240" w:lineRule="auto"/>
      </w:pPr>
      <w:r>
        <w:separator/>
      </w:r>
    </w:p>
  </w:endnote>
  <w:endnote w:type="continuationSeparator" w:id="0">
    <w:p w14:paraId="5ADD063C" w14:textId="77777777" w:rsidR="00881956" w:rsidRDefault="00881956" w:rsidP="00A2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5EE2A" w14:textId="77777777" w:rsidR="00881956" w:rsidRDefault="00881956" w:rsidP="00A23D56">
      <w:pPr>
        <w:spacing w:after="0" w:line="240" w:lineRule="auto"/>
      </w:pPr>
      <w:r>
        <w:separator/>
      </w:r>
    </w:p>
  </w:footnote>
  <w:footnote w:type="continuationSeparator" w:id="0">
    <w:p w14:paraId="6783AAD2" w14:textId="77777777" w:rsidR="00881956" w:rsidRDefault="00881956" w:rsidP="00A23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F4DED"/>
    <w:multiLevelType w:val="hybridMultilevel"/>
    <w:tmpl w:val="1480C822"/>
    <w:lvl w:ilvl="0" w:tplc="F8E4F76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C17974"/>
    <w:multiLevelType w:val="hybridMultilevel"/>
    <w:tmpl w:val="D5BC48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69640E"/>
    <w:multiLevelType w:val="hybridMultilevel"/>
    <w:tmpl w:val="696CB4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95085E"/>
    <w:multiLevelType w:val="hybridMultilevel"/>
    <w:tmpl w:val="AC68C6A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80E01FF"/>
    <w:multiLevelType w:val="hybridMultilevel"/>
    <w:tmpl w:val="109691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BB2E1F"/>
    <w:multiLevelType w:val="hybridMultilevel"/>
    <w:tmpl w:val="7F96183A"/>
    <w:lvl w:ilvl="0" w:tplc="6F6AB114">
      <w:numFmt w:val="bullet"/>
      <w:lvlText w:val=""/>
      <w:lvlJc w:val="left"/>
      <w:pPr>
        <w:ind w:left="720" w:hanging="360"/>
      </w:pPr>
      <w:rPr>
        <w:rFonts w:ascii="Symbol" w:eastAsia="Symbo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704400"/>
    <w:multiLevelType w:val="hybridMultilevel"/>
    <w:tmpl w:val="4C64FA5C"/>
    <w:lvl w:ilvl="0" w:tplc="AE069868">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 w15:restartNumberingAfterBreak="0">
    <w:nsid w:val="21C11EE6"/>
    <w:multiLevelType w:val="hybridMultilevel"/>
    <w:tmpl w:val="B65698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DF2340"/>
    <w:multiLevelType w:val="hybridMultilevel"/>
    <w:tmpl w:val="F132A8B0"/>
    <w:lvl w:ilvl="0" w:tplc="FBDCE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54177E0"/>
    <w:multiLevelType w:val="hybridMultilevel"/>
    <w:tmpl w:val="5E22B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96C4C9C"/>
    <w:multiLevelType w:val="hybridMultilevel"/>
    <w:tmpl w:val="92D457FE"/>
    <w:lvl w:ilvl="0" w:tplc="FBDCE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ADF6EC9"/>
    <w:multiLevelType w:val="hybridMultilevel"/>
    <w:tmpl w:val="A6048514"/>
    <w:lvl w:ilvl="0" w:tplc="B7ACE2DA">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2B7B4492"/>
    <w:multiLevelType w:val="hybridMultilevel"/>
    <w:tmpl w:val="1D22245C"/>
    <w:lvl w:ilvl="0" w:tplc="648492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D25680"/>
    <w:multiLevelType w:val="hybridMultilevel"/>
    <w:tmpl w:val="3B56E4FC"/>
    <w:lvl w:ilvl="0" w:tplc="203C05F6">
      <w:start w:val="1"/>
      <w:numFmt w:val="bullet"/>
      <w:lvlText w:val=""/>
      <w:lvlJc w:val="left"/>
      <w:pPr>
        <w:ind w:left="720" w:hanging="360"/>
      </w:pPr>
      <w:rPr>
        <w:rFonts w:ascii="Symbol" w:hAnsi="Symbol"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C520A3B"/>
    <w:multiLevelType w:val="hybridMultilevel"/>
    <w:tmpl w:val="4356A9BE"/>
    <w:lvl w:ilvl="0" w:tplc="5A1C81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19D06BB"/>
    <w:multiLevelType w:val="multilevel"/>
    <w:tmpl w:val="1E54FA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Calibri"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243BB1"/>
    <w:multiLevelType w:val="hybridMultilevel"/>
    <w:tmpl w:val="5B30A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5C0EB2"/>
    <w:multiLevelType w:val="hybridMultilevel"/>
    <w:tmpl w:val="2F62150A"/>
    <w:lvl w:ilvl="0" w:tplc="B7ACE2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6E61BB"/>
    <w:multiLevelType w:val="hybridMultilevel"/>
    <w:tmpl w:val="231E83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F21525"/>
    <w:multiLevelType w:val="multilevel"/>
    <w:tmpl w:val="CF744E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BE12C0"/>
    <w:multiLevelType w:val="hybridMultilevel"/>
    <w:tmpl w:val="6D6E8A78"/>
    <w:lvl w:ilvl="0" w:tplc="998E71A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8D7621B"/>
    <w:multiLevelType w:val="hybridMultilevel"/>
    <w:tmpl w:val="00343F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AE17F46"/>
    <w:multiLevelType w:val="hybridMultilevel"/>
    <w:tmpl w:val="EA684BE4"/>
    <w:lvl w:ilvl="0" w:tplc="B7ACE2DA">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3B724BD2"/>
    <w:multiLevelType w:val="multilevel"/>
    <w:tmpl w:val="D33E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584ED7"/>
    <w:multiLevelType w:val="hybridMultilevel"/>
    <w:tmpl w:val="A380DC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4F2BE7"/>
    <w:multiLevelType w:val="hybridMultilevel"/>
    <w:tmpl w:val="15547D3A"/>
    <w:lvl w:ilvl="0" w:tplc="BCBCEA4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6" w15:restartNumberingAfterBreak="0">
    <w:nsid w:val="45396B4C"/>
    <w:multiLevelType w:val="hybridMultilevel"/>
    <w:tmpl w:val="2CDC4A60"/>
    <w:lvl w:ilvl="0" w:tplc="B7ACE2DA">
      <w:start w:val="1"/>
      <w:numFmt w:val="bullet"/>
      <w:lvlText w:val=""/>
      <w:lvlJc w:val="left"/>
      <w:pPr>
        <w:ind w:left="78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15:restartNumberingAfterBreak="0">
    <w:nsid w:val="49626F00"/>
    <w:multiLevelType w:val="hybridMultilevel"/>
    <w:tmpl w:val="2ECEE8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C756D42"/>
    <w:multiLevelType w:val="hybridMultilevel"/>
    <w:tmpl w:val="8312BD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CF81114"/>
    <w:multiLevelType w:val="hybridMultilevel"/>
    <w:tmpl w:val="E1C043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5A4A1B7B"/>
    <w:multiLevelType w:val="hybridMultilevel"/>
    <w:tmpl w:val="86ACF8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AF374CD"/>
    <w:multiLevelType w:val="hybridMultilevel"/>
    <w:tmpl w:val="6FA6C7E2"/>
    <w:lvl w:ilvl="0" w:tplc="998E71A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B290949"/>
    <w:multiLevelType w:val="hybridMultilevel"/>
    <w:tmpl w:val="27A43482"/>
    <w:lvl w:ilvl="0" w:tplc="D438E6A8">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B867493"/>
    <w:multiLevelType w:val="hybridMultilevel"/>
    <w:tmpl w:val="03763B5E"/>
    <w:lvl w:ilvl="0" w:tplc="FBDCE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CB13331"/>
    <w:multiLevelType w:val="hybridMultilevel"/>
    <w:tmpl w:val="5AB65AA2"/>
    <w:lvl w:ilvl="0" w:tplc="B7ACE2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F004E6F"/>
    <w:multiLevelType w:val="hybridMultilevel"/>
    <w:tmpl w:val="62D604F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2424152"/>
    <w:multiLevelType w:val="hybridMultilevel"/>
    <w:tmpl w:val="76A8A14C"/>
    <w:lvl w:ilvl="0" w:tplc="0BB46D16">
      <w:start w:val="1"/>
      <w:numFmt w:val="decimal"/>
      <w:lvlText w:val="%1)"/>
      <w:lvlJc w:val="left"/>
      <w:pPr>
        <w:ind w:left="660" w:hanging="360"/>
      </w:pPr>
      <w:rPr>
        <w:rFonts w:eastAsia="Calibri" w:cs="Arial" w:hint="default"/>
        <w:sz w:val="24"/>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7" w15:restartNumberingAfterBreak="0">
    <w:nsid w:val="624951C6"/>
    <w:multiLevelType w:val="hybridMultilevel"/>
    <w:tmpl w:val="C8C0E20E"/>
    <w:lvl w:ilvl="0" w:tplc="C91CB68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192668"/>
    <w:multiLevelType w:val="hybridMultilevel"/>
    <w:tmpl w:val="5CEA0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EC844D2"/>
    <w:multiLevelType w:val="hybridMultilevel"/>
    <w:tmpl w:val="BB8EB8BA"/>
    <w:lvl w:ilvl="0" w:tplc="B7ACE2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236605A"/>
    <w:multiLevelType w:val="hybridMultilevel"/>
    <w:tmpl w:val="4CCA6EA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76794DFE"/>
    <w:multiLevelType w:val="hybridMultilevel"/>
    <w:tmpl w:val="F92804A8"/>
    <w:styleLink w:val="Styl11"/>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A9C08F4"/>
    <w:multiLevelType w:val="hybridMultilevel"/>
    <w:tmpl w:val="F1803C24"/>
    <w:lvl w:ilvl="0" w:tplc="FBDCE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720" w:hanging="360"/>
      </w:pPr>
      <w:rPr>
        <w:rFonts w:ascii="Courier New" w:hAnsi="Courier New" w:cs="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cs="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cs="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43" w15:restartNumberingAfterBreak="0">
    <w:nsid w:val="7DFF7613"/>
    <w:multiLevelType w:val="multilevel"/>
    <w:tmpl w:val="0415001D"/>
    <w:styleLink w:val="Styl1"/>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num>
  <w:num w:numId="5">
    <w:abstractNumId w:val="19"/>
  </w:num>
  <w:num w:numId="6">
    <w:abstractNumId w:val="43"/>
  </w:num>
  <w:num w:numId="7">
    <w:abstractNumId w:val="21"/>
  </w:num>
  <w:num w:numId="8">
    <w:abstractNumId w:val="41"/>
  </w:num>
  <w:num w:numId="9">
    <w:abstractNumId w:val="20"/>
  </w:num>
  <w:num w:numId="10">
    <w:abstractNumId w:val="42"/>
  </w:num>
  <w:num w:numId="11">
    <w:abstractNumId w:val="10"/>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8"/>
  </w:num>
  <w:num w:numId="15">
    <w:abstractNumId w:val="28"/>
  </w:num>
  <w:num w:numId="16">
    <w:abstractNumId w:val="37"/>
  </w:num>
  <w:num w:numId="17">
    <w:abstractNumId w:val="23"/>
  </w:num>
  <w:num w:numId="18">
    <w:abstractNumId w:val="34"/>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3"/>
  </w:num>
  <w:num w:numId="22">
    <w:abstractNumId w:val="27"/>
  </w:num>
  <w:num w:numId="23">
    <w:abstractNumId w:val="39"/>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1"/>
  </w:num>
  <w:num w:numId="28">
    <w:abstractNumId w:val="24"/>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5"/>
  </w:num>
  <w:num w:numId="32">
    <w:abstractNumId w:val="25"/>
  </w:num>
  <w:num w:numId="33">
    <w:abstractNumId w:val="3"/>
  </w:num>
  <w:num w:numId="34">
    <w:abstractNumId w:val="2"/>
  </w:num>
  <w:num w:numId="35">
    <w:abstractNumId w:val="12"/>
  </w:num>
  <w:num w:numId="36">
    <w:abstractNumId w:val="35"/>
  </w:num>
  <w:num w:numId="37">
    <w:abstractNumId w:val="8"/>
  </w:num>
  <w:num w:numId="38">
    <w:abstractNumId w:val="4"/>
  </w:num>
  <w:num w:numId="39">
    <w:abstractNumId w:val="6"/>
  </w:num>
  <w:num w:numId="40">
    <w:abstractNumId w:val="9"/>
  </w:num>
  <w:num w:numId="41">
    <w:abstractNumId w:val="16"/>
  </w:num>
  <w:num w:numId="42">
    <w:abstractNumId w:val="30"/>
  </w:num>
  <w:num w:numId="43">
    <w:abstractNumId w:val="38"/>
  </w:num>
  <w:num w:numId="44">
    <w:abstractNumId w:val="7"/>
  </w:num>
  <w:num w:numId="45">
    <w:abstractNumId w:val="14"/>
  </w:num>
  <w:num w:numId="46">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07"/>
    <w:rsid w:val="00005992"/>
    <w:rsid w:val="00006F72"/>
    <w:rsid w:val="00007E7E"/>
    <w:rsid w:val="000125E0"/>
    <w:rsid w:val="0001383B"/>
    <w:rsid w:val="00014F67"/>
    <w:rsid w:val="000179C3"/>
    <w:rsid w:val="00020265"/>
    <w:rsid w:val="00022421"/>
    <w:rsid w:val="00023280"/>
    <w:rsid w:val="000243DA"/>
    <w:rsid w:val="00027D63"/>
    <w:rsid w:val="00034DCD"/>
    <w:rsid w:val="0004067C"/>
    <w:rsid w:val="000510D6"/>
    <w:rsid w:val="000552C9"/>
    <w:rsid w:val="00057A3D"/>
    <w:rsid w:val="00057BBB"/>
    <w:rsid w:val="0006150B"/>
    <w:rsid w:val="00063EB0"/>
    <w:rsid w:val="000654ED"/>
    <w:rsid w:val="00072C5C"/>
    <w:rsid w:val="00074C38"/>
    <w:rsid w:val="000763BE"/>
    <w:rsid w:val="0008100F"/>
    <w:rsid w:val="0008528C"/>
    <w:rsid w:val="0009432D"/>
    <w:rsid w:val="0009700E"/>
    <w:rsid w:val="000A02EE"/>
    <w:rsid w:val="000A11C3"/>
    <w:rsid w:val="000B1504"/>
    <w:rsid w:val="000C15D1"/>
    <w:rsid w:val="000C4440"/>
    <w:rsid w:val="000D0352"/>
    <w:rsid w:val="000D1042"/>
    <w:rsid w:val="000D506F"/>
    <w:rsid w:val="000D6AB3"/>
    <w:rsid w:val="000D6B37"/>
    <w:rsid w:val="000E739F"/>
    <w:rsid w:val="000F5A0A"/>
    <w:rsid w:val="00111E35"/>
    <w:rsid w:val="00120A6C"/>
    <w:rsid w:val="001251A8"/>
    <w:rsid w:val="00155BB2"/>
    <w:rsid w:val="00160B85"/>
    <w:rsid w:val="00163847"/>
    <w:rsid w:val="0019149E"/>
    <w:rsid w:val="0019161D"/>
    <w:rsid w:val="0019318A"/>
    <w:rsid w:val="00194654"/>
    <w:rsid w:val="00195D4A"/>
    <w:rsid w:val="001A6CF0"/>
    <w:rsid w:val="001B0B77"/>
    <w:rsid w:val="001B5F5F"/>
    <w:rsid w:val="001D4E5C"/>
    <w:rsid w:val="001E2FAC"/>
    <w:rsid w:val="001F2C11"/>
    <w:rsid w:val="00211BD9"/>
    <w:rsid w:val="00220448"/>
    <w:rsid w:val="00226EE6"/>
    <w:rsid w:val="00226FFE"/>
    <w:rsid w:val="0022757E"/>
    <w:rsid w:val="002302E8"/>
    <w:rsid w:val="002463D2"/>
    <w:rsid w:val="0024655A"/>
    <w:rsid w:val="00252FF1"/>
    <w:rsid w:val="002535D9"/>
    <w:rsid w:val="002566AC"/>
    <w:rsid w:val="00262E37"/>
    <w:rsid w:val="00263CF7"/>
    <w:rsid w:val="0026789B"/>
    <w:rsid w:val="002708C2"/>
    <w:rsid w:val="00271D21"/>
    <w:rsid w:val="002746C7"/>
    <w:rsid w:val="0027568C"/>
    <w:rsid w:val="002838F8"/>
    <w:rsid w:val="00294364"/>
    <w:rsid w:val="002A1528"/>
    <w:rsid w:val="002A222D"/>
    <w:rsid w:val="002A5E56"/>
    <w:rsid w:val="002B3ACE"/>
    <w:rsid w:val="002C2758"/>
    <w:rsid w:val="002D4448"/>
    <w:rsid w:val="002D46C0"/>
    <w:rsid w:val="002F7596"/>
    <w:rsid w:val="002F7681"/>
    <w:rsid w:val="003034CE"/>
    <w:rsid w:val="003078C2"/>
    <w:rsid w:val="00312B7F"/>
    <w:rsid w:val="00316595"/>
    <w:rsid w:val="00320676"/>
    <w:rsid w:val="00322E99"/>
    <w:rsid w:val="00352A41"/>
    <w:rsid w:val="00363E36"/>
    <w:rsid w:val="0036443E"/>
    <w:rsid w:val="003667E4"/>
    <w:rsid w:val="003669F7"/>
    <w:rsid w:val="00371961"/>
    <w:rsid w:val="0037372A"/>
    <w:rsid w:val="00375B10"/>
    <w:rsid w:val="003846DC"/>
    <w:rsid w:val="00386D34"/>
    <w:rsid w:val="00387306"/>
    <w:rsid w:val="003913DC"/>
    <w:rsid w:val="0039293A"/>
    <w:rsid w:val="00397985"/>
    <w:rsid w:val="003A0ECB"/>
    <w:rsid w:val="003A259D"/>
    <w:rsid w:val="003A2C8E"/>
    <w:rsid w:val="003A52CB"/>
    <w:rsid w:val="003A77E6"/>
    <w:rsid w:val="003B1DA9"/>
    <w:rsid w:val="003B7061"/>
    <w:rsid w:val="003C1ADF"/>
    <w:rsid w:val="003C3E6D"/>
    <w:rsid w:val="003D17C8"/>
    <w:rsid w:val="003E0597"/>
    <w:rsid w:val="003E2846"/>
    <w:rsid w:val="003E3AB8"/>
    <w:rsid w:val="003E74AC"/>
    <w:rsid w:val="003F1D34"/>
    <w:rsid w:val="00400A59"/>
    <w:rsid w:val="0041672A"/>
    <w:rsid w:val="00417486"/>
    <w:rsid w:val="00417C37"/>
    <w:rsid w:val="00421D57"/>
    <w:rsid w:val="00423557"/>
    <w:rsid w:val="004345E7"/>
    <w:rsid w:val="00445903"/>
    <w:rsid w:val="00451F16"/>
    <w:rsid w:val="00453DB4"/>
    <w:rsid w:val="004551E0"/>
    <w:rsid w:val="004569CC"/>
    <w:rsid w:val="00462D7A"/>
    <w:rsid w:val="00464502"/>
    <w:rsid w:val="00464E44"/>
    <w:rsid w:val="00465E42"/>
    <w:rsid w:val="00471F88"/>
    <w:rsid w:val="0047494D"/>
    <w:rsid w:val="00483D37"/>
    <w:rsid w:val="00485B03"/>
    <w:rsid w:val="0049604C"/>
    <w:rsid w:val="004A0603"/>
    <w:rsid w:val="004A09AB"/>
    <w:rsid w:val="004A4226"/>
    <w:rsid w:val="004A5BAF"/>
    <w:rsid w:val="004B0E92"/>
    <w:rsid w:val="004B3FA3"/>
    <w:rsid w:val="004C20A6"/>
    <w:rsid w:val="004C5D07"/>
    <w:rsid w:val="004E2800"/>
    <w:rsid w:val="004E2C6D"/>
    <w:rsid w:val="004E47E2"/>
    <w:rsid w:val="004F2292"/>
    <w:rsid w:val="0050777E"/>
    <w:rsid w:val="00512B58"/>
    <w:rsid w:val="00530B5F"/>
    <w:rsid w:val="005373B2"/>
    <w:rsid w:val="00540A2F"/>
    <w:rsid w:val="00545915"/>
    <w:rsid w:val="00546107"/>
    <w:rsid w:val="0055063A"/>
    <w:rsid w:val="00550C70"/>
    <w:rsid w:val="0055283B"/>
    <w:rsid w:val="00555949"/>
    <w:rsid w:val="00561E54"/>
    <w:rsid w:val="00561EA0"/>
    <w:rsid w:val="00577B50"/>
    <w:rsid w:val="005848A7"/>
    <w:rsid w:val="0059592E"/>
    <w:rsid w:val="00595CA2"/>
    <w:rsid w:val="005A624F"/>
    <w:rsid w:val="005B4699"/>
    <w:rsid w:val="005B6C39"/>
    <w:rsid w:val="005B6F51"/>
    <w:rsid w:val="005B7C05"/>
    <w:rsid w:val="005C2C9D"/>
    <w:rsid w:val="005C3597"/>
    <w:rsid w:val="005C38DF"/>
    <w:rsid w:val="005C3E36"/>
    <w:rsid w:val="005C5081"/>
    <w:rsid w:val="005C5738"/>
    <w:rsid w:val="005C619B"/>
    <w:rsid w:val="005E2F31"/>
    <w:rsid w:val="005E5C48"/>
    <w:rsid w:val="005E6932"/>
    <w:rsid w:val="005F512B"/>
    <w:rsid w:val="005F5747"/>
    <w:rsid w:val="005F66D1"/>
    <w:rsid w:val="006042AC"/>
    <w:rsid w:val="006063CF"/>
    <w:rsid w:val="006223E4"/>
    <w:rsid w:val="00624B82"/>
    <w:rsid w:val="00625EF8"/>
    <w:rsid w:val="00627D30"/>
    <w:rsid w:val="00632999"/>
    <w:rsid w:val="00633DAE"/>
    <w:rsid w:val="00640D26"/>
    <w:rsid w:val="006414E4"/>
    <w:rsid w:val="00644038"/>
    <w:rsid w:val="006440D5"/>
    <w:rsid w:val="006448FA"/>
    <w:rsid w:val="00647D44"/>
    <w:rsid w:val="00650D35"/>
    <w:rsid w:val="006532D1"/>
    <w:rsid w:val="00670553"/>
    <w:rsid w:val="006745A0"/>
    <w:rsid w:val="006874E7"/>
    <w:rsid w:val="00690763"/>
    <w:rsid w:val="0069192B"/>
    <w:rsid w:val="006A3350"/>
    <w:rsid w:val="006B34D8"/>
    <w:rsid w:val="006C369C"/>
    <w:rsid w:val="006C6227"/>
    <w:rsid w:val="006D0B79"/>
    <w:rsid w:val="006D0D9A"/>
    <w:rsid w:val="006E26FE"/>
    <w:rsid w:val="006E57C3"/>
    <w:rsid w:val="006F08DC"/>
    <w:rsid w:val="006F1031"/>
    <w:rsid w:val="006F4DAA"/>
    <w:rsid w:val="006F5345"/>
    <w:rsid w:val="0070536E"/>
    <w:rsid w:val="00713072"/>
    <w:rsid w:val="00716469"/>
    <w:rsid w:val="00716AA2"/>
    <w:rsid w:val="00726CDB"/>
    <w:rsid w:val="00730F2A"/>
    <w:rsid w:val="00732FF4"/>
    <w:rsid w:val="00744CE9"/>
    <w:rsid w:val="00752354"/>
    <w:rsid w:val="00756BD7"/>
    <w:rsid w:val="0076179F"/>
    <w:rsid w:val="00763C8C"/>
    <w:rsid w:val="00764783"/>
    <w:rsid w:val="007822D4"/>
    <w:rsid w:val="007866D6"/>
    <w:rsid w:val="00797A8F"/>
    <w:rsid w:val="007B3C1E"/>
    <w:rsid w:val="007B763B"/>
    <w:rsid w:val="007C24F5"/>
    <w:rsid w:val="007D2347"/>
    <w:rsid w:val="007D4482"/>
    <w:rsid w:val="007D6438"/>
    <w:rsid w:val="007D71F0"/>
    <w:rsid w:val="007E6DF6"/>
    <w:rsid w:val="007F2A7B"/>
    <w:rsid w:val="007F39A3"/>
    <w:rsid w:val="008007A2"/>
    <w:rsid w:val="00801217"/>
    <w:rsid w:val="00801A8A"/>
    <w:rsid w:val="00803081"/>
    <w:rsid w:val="00803BD9"/>
    <w:rsid w:val="00812EC1"/>
    <w:rsid w:val="008139E9"/>
    <w:rsid w:val="008269BD"/>
    <w:rsid w:val="00834336"/>
    <w:rsid w:val="008345C1"/>
    <w:rsid w:val="00834930"/>
    <w:rsid w:val="00834E84"/>
    <w:rsid w:val="00844A3E"/>
    <w:rsid w:val="00845402"/>
    <w:rsid w:val="00845444"/>
    <w:rsid w:val="008605FC"/>
    <w:rsid w:val="008617AA"/>
    <w:rsid w:val="008718F1"/>
    <w:rsid w:val="00872601"/>
    <w:rsid w:val="0087660B"/>
    <w:rsid w:val="00880C2F"/>
    <w:rsid w:val="00881956"/>
    <w:rsid w:val="008865F9"/>
    <w:rsid w:val="00892B84"/>
    <w:rsid w:val="00894DF6"/>
    <w:rsid w:val="008A281D"/>
    <w:rsid w:val="008D7DE2"/>
    <w:rsid w:val="008E5674"/>
    <w:rsid w:val="008E6289"/>
    <w:rsid w:val="008E7712"/>
    <w:rsid w:val="008F19C2"/>
    <w:rsid w:val="008F29E4"/>
    <w:rsid w:val="008F4CCA"/>
    <w:rsid w:val="008F6E84"/>
    <w:rsid w:val="0090055B"/>
    <w:rsid w:val="00902638"/>
    <w:rsid w:val="00905829"/>
    <w:rsid w:val="00905887"/>
    <w:rsid w:val="00927AA3"/>
    <w:rsid w:val="00931642"/>
    <w:rsid w:val="00933686"/>
    <w:rsid w:val="009372A5"/>
    <w:rsid w:val="00943830"/>
    <w:rsid w:val="00945BA9"/>
    <w:rsid w:val="009464C4"/>
    <w:rsid w:val="00954B03"/>
    <w:rsid w:val="00963005"/>
    <w:rsid w:val="009667F7"/>
    <w:rsid w:val="009723FB"/>
    <w:rsid w:val="0097519B"/>
    <w:rsid w:val="00975FF6"/>
    <w:rsid w:val="00983725"/>
    <w:rsid w:val="009839D2"/>
    <w:rsid w:val="009A229C"/>
    <w:rsid w:val="009A41D2"/>
    <w:rsid w:val="009A4914"/>
    <w:rsid w:val="009B0070"/>
    <w:rsid w:val="009B69A4"/>
    <w:rsid w:val="009C28FE"/>
    <w:rsid w:val="009D19FE"/>
    <w:rsid w:val="009D6680"/>
    <w:rsid w:val="009D7C54"/>
    <w:rsid w:val="009E5738"/>
    <w:rsid w:val="009F01AF"/>
    <w:rsid w:val="009F2701"/>
    <w:rsid w:val="00A0267A"/>
    <w:rsid w:val="00A06803"/>
    <w:rsid w:val="00A215FE"/>
    <w:rsid w:val="00A22054"/>
    <w:rsid w:val="00A23D56"/>
    <w:rsid w:val="00A272D9"/>
    <w:rsid w:val="00A30F77"/>
    <w:rsid w:val="00A310D1"/>
    <w:rsid w:val="00A429F0"/>
    <w:rsid w:val="00A469E6"/>
    <w:rsid w:val="00A46BD8"/>
    <w:rsid w:val="00A501AC"/>
    <w:rsid w:val="00A50431"/>
    <w:rsid w:val="00A510A1"/>
    <w:rsid w:val="00A51FC6"/>
    <w:rsid w:val="00A57264"/>
    <w:rsid w:val="00A57616"/>
    <w:rsid w:val="00A60630"/>
    <w:rsid w:val="00A64BFF"/>
    <w:rsid w:val="00A66593"/>
    <w:rsid w:val="00A80978"/>
    <w:rsid w:val="00A837D4"/>
    <w:rsid w:val="00A85485"/>
    <w:rsid w:val="00A85739"/>
    <w:rsid w:val="00A91952"/>
    <w:rsid w:val="00AA4961"/>
    <w:rsid w:val="00AB115D"/>
    <w:rsid w:val="00AB1D87"/>
    <w:rsid w:val="00AB270A"/>
    <w:rsid w:val="00AB6103"/>
    <w:rsid w:val="00AC0893"/>
    <w:rsid w:val="00AC08D5"/>
    <w:rsid w:val="00AD29B8"/>
    <w:rsid w:val="00AD2BFB"/>
    <w:rsid w:val="00AD5899"/>
    <w:rsid w:val="00AF7488"/>
    <w:rsid w:val="00AF7B38"/>
    <w:rsid w:val="00AF7B43"/>
    <w:rsid w:val="00B112EE"/>
    <w:rsid w:val="00B112FC"/>
    <w:rsid w:val="00B17156"/>
    <w:rsid w:val="00B41690"/>
    <w:rsid w:val="00B5751E"/>
    <w:rsid w:val="00B64DDA"/>
    <w:rsid w:val="00B700DF"/>
    <w:rsid w:val="00B70973"/>
    <w:rsid w:val="00B760E9"/>
    <w:rsid w:val="00B836CB"/>
    <w:rsid w:val="00BA419D"/>
    <w:rsid w:val="00BB760A"/>
    <w:rsid w:val="00BC2CEA"/>
    <w:rsid w:val="00BC59AF"/>
    <w:rsid w:val="00BD4EB1"/>
    <w:rsid w:val="00BD5B88"/>
    <w:rsid w:val="00BE6726"/>
    <w:rsid w:val="00BF3744"/>
    <w:rsid w:val="00C00B78"/>
    <w:rsid w:val="00C07E94"/>
    <w:rsid w:val="00C17DF7"/>
    <w:rsid w:val="00C344BF"/>
    <w:rsid w:val="00C42304"/>
    <w:rsid w:val="00C4733A"/>
    <w:rsid w:val="00C51411"/>
    <w:rsid w:val="00C63E3B"/>
    <w:rsid w:val="00C65977"/>
    <w:rsid w:val="00C6606A"/>
    <w:rsid w:val="00C67C52"/>
    <w:rsid w:val="00C74BBE"/>
    <w:rsid w:val="00C74FF1"/>
    <w:rsid w:val="00C82B16"/>
    <w:rsid w:val="00C850B0"/>
    <w:rsid w:val="00C903C1"/>
    <w:rsid w:val="00C94726"/>
    <w:rsid w:val="00C94CBF"/>
    <w:rsid w:val="00C978FA"/>
    <w:rsid w:val="00CA4230"/>
    <w:rsid w:val="00CA5FD7"/>
    <w:rsid w:val="00CB01D5"/>
    <w:rsid w:val="00CB042B"/>
    <w:rsid w:val="00CB37A8"/>
    <w:rsid w:val="00CB3C70"/>
    <w:rsid w:val="00CB5053"/>
    <w:rsid w:val="00CB5602"/>
    <w:rsid w:val="00CC0BDE"/>
    <w:rsid w:val="00CC1104"/>
    <w:rsid w:val="00CC4769"/>
    <w:rsid w:val="00CC4EF9"/>
    <w:rsid w:val="00CD3915"/>
    <w:rsid w:val="00CD3D40"/>
    <w:rsid w:val="00CE2666"/>
    <w:rsid w:val="00CE2DCD"/>
    <w:rsid w:val="00CE3EF8"/>
    <w:rsid w:val="00CE6442"/>
    <w:rsid w:val="00CE79DE"/>
    <w:rsid w:val="00CF2D3F"/>
    <w:rsid w:val="00CF2E0E"/>
    <w:rsid w:val="00CF7D0D"/>
    <w:rsid w:val="00D13471"/>
    <w:rsid w:val="00D20164"/>
    <w:rsid w:val="00D21234"/>
    <w:rsid w:val="00D24AC4"/>
    <w:rsid w:val="00D3390D"/>
    <w:rsid w:val="00D36034"/>
    <w:rsid w:val="00D41425"/>
    <w:rsid w:val="00D51504"/>
    <w:rsid w:val="00D5333B"/>
    <w:rsid w:val="00D569D3"/>
    <w:rsid w:val="00D6063B"/>
    <w:rsid w:val="00D6177C"/>
    <w:rsid w:val="00D64635"/>
    <w:rsid w:val="00D64B18"/>
    <w:rsid w:val="00D72D78"/>
    <w:rsid w:val="00D74711"/>
    <w:rsid w:val="00D803FB"/>
    <w:rsid w:val="00D8211A"/>
    <w:rsid w:val="00D91C54"/>
    <w:rsid w:val="00D93988"/>
    <w:rsid w:val="00DB0B6D"/>
    <w:rsid w:val="00DC330E"/>
    <w:rsid w:val="00DC415E"/>
    <w:rsid w:val="00DC42E9"/>
    <w:rsid w:val="00DC7CA7"/>
    <w:rsid w:val="00DE02CF"/>
    <w:rsid w:val="00DF0528"/>
    <w:rsid w:val="00DF340F"/>
    <w:rsid w:val="00DF61AF"/>
    <w:rsid w:val="00E05F69"/>
    <w:rsid w:val="00E23185"/>
    <w:rsid w:val="00E306D3"/>
    <w:rsid w:val="00E309E5"/>
    <w:rsid w:val="00E334D8"/>
    <w:rsid w:val="00E37A75"/>
    <w:rsid w:val="00E42EBC"/>
    <w:rsid w:val="00E620B9"/>
    <w:rsid w:val="00E648E5"/>
    <w:rsid w:val="00E678F0"/>
    <w:rsid w:val="00E75C2E"/>
    <w:rsid w:val="00E80000"/>
    <w:rsid w:val="00E84C17"/>
    <w:rsid w:val="00E918F9"/>
    <w:rsid w:val="00E922A8"/>
    <w:rsid w:val="00E95044"/>
    <w:rsid w:val="00E95569"/>
    <w:rsid w:val="00EA6DEF"/>
    <w:rsid w:val="00EB3197"/>
    <w:rsid w:val="00EB3274"/>
    <w:rsid w:val="00EB6D41"/>
    <w:rsid w:val="00EC0311"/>
    <w:rsid w:val="00ED18AF"/>
    <w:rsid w:val="00EE2811"/>
    <w:rsid w:val="00EE43E2"/>
    <w:rsid w:val="00EE5AF1"/>
    <w:rsid w:val="00EF012B"/>
    <w:rsid w:val="00EF371B"/>
    <w:rsid w:val="00EF399E"/>
    <w:rsid w:val="00EF525D"/>
    <w:rsid w:val="00F0136B"/>
    <w:rsid w:val="00F02206"/>
    <w:rsid w:val="00F0714D"/>
    <w:rsid w:val="00F10D82"/>
    <w:rsid w:val="00F2396C"/>
    <w:rsid w:val="00F32DF2"/>
    <w:rsid w:val="00F35825"/>
    <w:rsid w:val="00F43D3B"/>
    <w:rsid w:val="00F45E3D"/>
    <w:rsid w:val="00F56D22"/>
    <w:rsid w:val="00F64021"/>
    <w:rsid w:val="00F64CDD"/>
    <w:rsid w:val="00F64F1C"/>
    <w:rsid w:val="00F650EB"/>
    <w:rsid w:val="00F65F7A"/>
    <w:rsid w:val="00F70BA2"/>
    <w:rsid w:val="00F806E5"/>
    <w:rsid w:val="00F87EFF"/>
    <w:rsid w:val="00F967AD"/>
    <w:rsid w:val="00FA085F"/>
    <w:rsid w:val="00FA3EF1"/>
    <w:rsid w:val="00FA760D"/>
    <w:rsid w:val="00FB4B07"/>
    <w:rsid w:val="00FD60A5"/>
    <w:rsid w:val="00FD7857"/>
    <w:rsid w:val="00FF409F"/>
    <w:rsid w:val="00FF4F01"/>
    <w:rsid w:val="00FF58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8D61"/>
  <w15:docId w15:val="{3B6EB3CB-AE68-4F1E-B68D-65137A38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372A"/>
  </w:style>
  <w:style w:type="paragraph" w:styleId="Nagwek1">
    <w:name w:val="heading 1"/>
    <w:basedOn w:val="Normalny"/>
    <w:next w:val="Normalny"/>
    <w:link w:val="Nagwek1Znak"/>
    <w:uiPriority w:val="9"/>
    <w:qFormat/>
    <w:rsid w:val="0070536E"/>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1">
    <w:name w:val="Styl11"/>
    <w:uiPriority w:val="99"/>
    <w:rsid w:val="0037372A"/>
    <w:pPr>
      <w:numPr>
        <w:numId w:val="8"/>
      </w:numPr>
    </w:pPr>
  </w:style>
  <w:style w:type="character" w:styleId="Hipercze">
    <w:name w:val="Hyperlink"/>
    <w:uiPriority w:val="99"/>
    <w:semiHidden/>
    <w:unhideWhenUsed/>
    <w:rsid w:val="0037372A"/>
    <w:rPr>
      <w:color w:val="0000FF"/>
      <w:u w:val="single"/>
    </w:rPr>
  </w:style>
  <w:style w:type="paragraph" w:styleId="Akapitzlist">
    <w:name w:val="List Paragraph"/>
    <w:basedOn w:val="Normalny"/>
    <w:uiPriority w:val="34"/>
    <w:qFormat/>
    <w:rsid w:val="0037372A"/>
    <w:pPr>
      <w:spacing w:after="200" w:line="276" w:lineRule="auto"/>
      <w:ind w:left="720"/>
      <w:contextualSpacing/>
    </w:pPr>
    <w:rPr>
      <w:rFonts w:ascii="Calibri" w:eastAsia="Calibri" w:hAnsi="Calibri" w:cs="Times New Roman"/>
    </w:rPr>
  </w:style>
  <w:style w:type="numbering" w:customStyle="1" w:styleId="Styl1">
    <w:name w:val="Styl1"/>
    <w:uiPriority w:val="99"/>
    <w:rsid w:val="0037372A"/>
    <w:pPr>
      <w:numPr>
        <w:numId w:val="6"/>
      </w:numPr>
    </w:pPr>
  </w:style>
  <w:style w:type="paragraph" w:styleId="NormalnyWeb">
    <w:name w:val="Normal (Web)"/>
    <w:basedOn w:val="Normalny"/>
    <w:uiPriority w:val="99"/>
    <w:unhideWhenUsed/>
    <w:rsid w:val="0037372A"/>
    <w:pPr>
      <w:spacing w:before="100" w:beforeAutospacing="1" w:after="100" w:afterAutospacing="1" w:line="240" w:lineRule="auto"/>
    </w:pPr>
    <w:rPr>
      <w:rFonts w:eastAsia="Times New Roman" w:cs="Times New Roman"/>
      <w:sz w:val="24"/>
      <w:szCs w:val="24"/>
      <w:lang w:eastAsia="pl-PL"/>
    </w:rPr>
  </w:style>
  <w:style w:type="character" w:customStyle="1" w:styleId="Nagwek1Znak">
    <w:name w:val="Nagłówek 1 Znak"/>
    <w:basedOn w:val="Domylnaczcionkaakapitu"/>
    <w:link w:val="Nagwek1"/>
    <w:uiPriority w:val="9"/>
    <w:rsid w:val="0070536E"/>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5F66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66D1"/>
    <w:rPr>
      <w:rFonts w:ascii="Segoe UI" w:hAnsi="Segoe UI" w:cs="Segoe UI"/>
      <w:sz w:val="18"/>
      <w:szCs w:val="18"/>
    </w:rPr>
  </w:style>
  <w:style w:type="character" w:styleId="UyteHipercze">
    <w:name w:val="FollowedHyperlink"/>
    <w:basedOn w:val="Domylnaczcionkaakapitu"/>
    <w:uiPriority w:val="99"/>
    <w:semiHidden/>
    <w:unhideWhenUsed/>
    <w:rsid w:val="00845444"/>
    <w:rPr>
      <w:color w:val="954F72" w:themeColor="followedHyperlink"/>
      <w:u w:val="single"/>
    </w:rPr>
  </w:style>
  <w:style w:type="character" w:styleId="Pogrubienie">
    <w:name w:val="Strong"/>
    <w:basedOn w:val="Domylnaczcionkaakapitu"/>
    <w:uiPriority w:val="22"/>
    <w:qFormat/>
    <w:rsid w:val="00845402"/>
    <w:rPr>
      <w:b/>
      <w:bCs/>
    </w:rPr>
  </w:style>
  <w:style w:type="character" w:styleId="Odwoaniedokomentarza">
    <w:name w:val="annotation reference"/>
    <w:basedOn w:val="Domylnaczcionkaakapitu"/>
    <w:uiPriority w:val="99"/>
    <w:semiHidden/>
    <w:unhideWhenUsed/>
    <w:rsid w:val="00F64F1C"/>
    <w:rPr>
      <w:sz w:val="16"/>
      <w:szCs w:val="16"/>
    </w:rPr>
  </w:style>
  <w:style w:type="paragraph" w:styleId="Tekstkomentarza">
    <w:name w:val="annotation text"/>
    <w:basedOn w:val="Normalny"/>
    <w:link w:val="TekstkomentarzaZnak"/>
    <w:uiPriority w:val="99"/>
    <w:semiHidden/>
    <w:unhideWhenUsed/>
    <w:rsid w:val="00F64F1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4F1C"/>
    <w:rPr>
      <w:sz w:val="20"/>
      <w:szCs w:val="20"/>
    </w:rPr>
  </w:style>
  <w:style w:type="paragraph" w:styleId="Tematkomentarza">
    <w:name w:val="annotation subject"/>
    <w:basedOn w:val="Tekstkomentarza"/>
    <w:next w:val="Tekstkomentarza"/>
    <w:link w:val="TematkomentarzaZnak"/>
    <w:uiPriority w:val="99"/>
    <w:semiHidden/>
    <w:unhideWhenUsed/>
    <w:rsid w:val="00F64F1C"/>
    <w:rPr>
      <w:b/>
      <w:bCs/>
    </w:rPr>
  </w:style>
  <w:style w:type="character" w:customStyle="1" w:styleId="TematkomentarzaZnak">
    <w:name w:val="Temat komentarza Znak"/>
    <w:basedOn w:val="TekstkomentarzaZnak"/>
    <w:link w:val="Tematkomentarza"/>
    <w:uiPriority w:val="99"/>
    <w:semiHidden/>
    <w:rsid w:val="00F64F1C"/>
    <w:rPr>
      <w:b/>
      <w:bCs/>
      <w:sz w:val="20"/>
      <w:szCs w:val="20"/>
    </w:rPr>
  </w:style>
  <w:style w:type="paragraph" w:styleId="Tekstprzypisudolnego">
    <w:name w:val="footnote text"/>
    <w:basedOn w:val="Normalny"/>
    <w:link w:val="TekstprzypisudolnegoZnak"/>
    <w:uiPriority w:val="99"/>
    <w:semiHidden/>
    <w:unhideWhenUsed/>
    <w:rsid w:val="00A23D5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23D56"/>
    <w:rPr>
      <w:sz w:val="20"/>
      <w:szCs w:val="20"/>
    </w:rPr>
  </w:style>
  <w:style w:type="character" w:styleId="Odwoanieprzypisudolnego">
    <w:name w:val="footnote reference"/>
    <w:basedOn w:val="Domylnaczcionkaakapitu"/>
    <w:uiPriority w:val="99"/>
    <w:semiHidden/>
    <w:unhideWhenUsed/>
    <w:rsid w:val="00A23D56"/>
    <w:rPr>
      <w:vertAlign w:val="superscript"/>
    </w:rPr>
  </w:style>
  <w:style w:type="paragraph" w:styleId="Bezodstpw">
    <w:name w:val="No Spacing"/>
    <w:uiPriority w:val="1"/>
    <w:qFormat/>
    <w:rsid w:val="005F512B"/>
    <w:pPr>
      <w:spacing w:after="0" w:line="240" w:lineRule="auto"/>
    </w:pPr>
    <w:rPr>
      <w:rFonts w:eastAsia="Times New Roman" w:cs="Times New Roman"/>
      <w:sz w:val="24"/>
      <w:szCs w:val="24"/>
      <w:lang w:eastAsia="pl-PL"/>
    </w:rPr>
  </w:style>
  <w:style w:type="paragraph" w:customStyle="1" w:styleId="name">
    <w:name w:val="name"/>
    <w:basedOn w:val="Normalny"/>
    <w:rsid w:val="00881956"/>
    <w:pPr>
      <w:spacing w:before="100" w:beforeAutospacing="1" w:after="100" w:afterAutospacing="1" w:line="240" w:lineRule="auto"/>
    </w:pPr>
    <w:rPr>
      <w:rFonts w:eastAsia="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820">
      <w:bodyDiv w:val="1"/>
      <w:marLeft w:val="0"/>
      <w:marRight w:val="0"/>
      <w:marTop w:val="0"/>
      <w:marBottom w:val="0"/>
      <w:divBdr>
        <w:top w:val="none" w:sz="0" w:space="0" w:color="auto"/>
        <w:left w:val="none" w:sz="0" w:space="0" w:color="auto"/>
        <w:bottom w:val="none" w:sz="0" w:space="0" w:color="auto"/>
        <w:right w:val="none" w:sz="0" w:space="0" w:color="auto"/>
      </w:divBdr>
    </w:div>
    <w:div w:id="435445501">
      <w:bodyDiv w:val="1"/>
      <w:marLeft w:val="0"/>
      <w:marRight w:val="0"/>
      <w:marTop w:val="0"/>
      <w:marBottom w:val="0"/>
      <w:divBdr>
        <w:top w:val="none" w:sz="0" w:space="0" w:color="auto"/>
        <w:left w:val="none" w:sz="0" w:space="0" w:color="auto"/>
        <w:bottom w:val="none" w:sz="0" w:space="0" w:color="auto"/>
        <w:right w:val="none" w:sz="0" w:space="0" w:color="auto"/>
      </w:divBdr>
      <w:divsChild>
        <w:div w:id="791560474">
          <w:marLeft w:val="0"/>
          <w:marRight w:val="0"/>
          <w:marTop w:val="0"/>
          <w:marBottom w:val="0"/>
          <w:divBdr>
            <w:top w:val="none" w:sz="0" w:space="0" w:color="auto"/>
            <w:left w:val="none" w:sz="0" w:space="0" w:color="auto"/>
            <w:bottom w:val="none" w:sz="0" w:space="0" w:color="auto"/>
            <w:right w:val="none" w:sz="0" w:space="0" w:color="auto"/>
          </w:divBdr>
          <w:divsChild>
            <w:div w:id="14467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5663">
      <w:bodyDiv w:val="1"/>
      <w:marLeft w:val="0"/>
      <w:marRight w:val="0"/>
      <w:marTop w:val="0"/>
      <w:marBottom w:val="0"/>
      <w:divBdr>
        <w:top w:val="none" w:sz="0" w:space="0" w:color="auto"/>
        <w:left w:val="none" w:sz="0" w:space="0" w:color="auto"/>
        <w:bottom w:val="none" w:sz="0" w:space="0" w:color="auto"/>
        <w:right w:val="none" w:sz="0" w:space="0" w:color="auto"/>
      </w:divBdr>
    </w:div>
    <w:div w:id="548537829">
      <w:bodyDiv w:val="1"/>
      <w:marLeft w:val="0"/>
      <w:marRight w:val="0"/>
      <w:marTop w:val="0"/>
      <w:marBottom w:val="0"/>
      <w:divBdr>
        <w:top w:val="none" w:sz="0" w:space="0" w:color="auto"/>
        <w:left w:val="none" w:sz="0" w:space="0" w:color="auto"/>
        <w:bottom w:val="none" w:sz="0" w:space="0" w:color="auto"/>
        <w:right w:val="none" w:sz="0" w:space="0" w:color="auto"/>
      </w:divBdr>
    </w:div>
    <w:div w:id="638074233">
      <w:bodyDiv w:val="1"/>
      <w:marLeft w:val="0"/>
      <w:marRight w:val="0"/>
      <w:marTop w:val="0"/>
      <w:marBottom w:val="0"/>
      <w:divBdr>
        <w:top w:val="none" w:sz="0" w:space="0" w:color="auto"/>
        <w:left w:val="none" w:sz="0" w:space="0" w:color="auto"/>
        <w:bottom w:val="none" w:sz="0" w:space="0" w:color="auto"/>
        <w:right w:val="none" w:sz="0" w:space="0" w:color="auto"/>
      </w:divBdr>
      <w:divsChild>
        <w:div w:id="2055425334">
          <w:marLeft w:val="0"/>
          <w:marRight w:val="0"/>
          <w:marTop w:val="0"/>
          <w:marBottom w:val="0"/>
          <w:divBdr>
            <w:top w:val="none" w:sz="0" w:space="0" w:color="auto"/>
            <w:left w:val="none" w:sz="0" w:space="0" w:color="auto"/>
            <w:bottom w:val="none" w:sz="0" w:space="0" w:color="auto"/>
            <w:right w:val="none" w:sz="0" w:space="0" w:color="auto"/>
          </w:divBdr>
          <w:divsChild>
            <w:div w:id="2841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6410">
      <w:bodyDiv w:val="1"/>
      <w:marLeft w:val="0"/>
      <w:marRight w:val="0"/>
      <w:marTop w:val="0"/>
      <w:marBottom w:val="0"/>
      <w:divBdr>
        <w:top w:val="none" w:sz="0" w:space="0" w:color="auto"/>
        <w:left w:val="none" w:sz="0" w:space="0" w:color="auto"/>
        <w:bottom w:val="none" w:sz="0" w:space="0" w:color="auto"/>
        <w:right w:val="none" w:sz="0" w:space="0" w:color="auto"/>
      </w:divBdr>
    </w:div>
    <w:div w:id="837382521">
      <w:bodyDiv w:val="1"/>
      <w:marLeft w:val="0"/>
      <w:marRight w:val="0"/>
      <w:marTop w:val="0"/>
      <w:marBottom w:val="0"/>
      <w:divBdr>
        <w:top w:val="none" w:sz="0" w:space="0" w:color="auto"/>
        <w:left w:val="none" w:sz="0" w:space="0" w:color="auto"/>
        <w:bottom w:val="none" w:sz="0" w:space="0" w:color="auto"/>
        <w:right w:val="none" w:sz="0" w:space="0" w:color="auto"/>
      </w:divBdr>
    </w:div>
    <w:div w:id="1006522438">
      <w:bodyDiv w:val="1"/>
      <w:marLeft w:val="0"/>
      <w:marRight w:val="0"/>
      <w:marTop w:val="0"/>
      <w:marBottom w:val="0"/>
      <w:divBdr>
        <w:top w:val="none" w:sz="0" w:space="0" w:color="auto"/>
        <w:left w:val="none" w:sz="0" w:space="0" w:color="auto"/>
        <w:bottom w:val="none" w:sz="0" w:space="0" w:color="auto"/>
        <w:right w:val="none" w:sz="0" w:space="0" w:color="auto"/>
      </w:divBdr>
      <w:divsChild>
        <w:div w:id="563957630">
          <w:marLeft w:val="0"/>
          <w:marRight w:val="0"/>
          <w:marTop w:val="0"/>
          <w:marBottom w:val="0"/>
          <w:divBdr>
            <w:top w:val="none" w:sz="0" w:space="0" w:color="auto"/>
            <w:left w:val="none" w:sz="0" w:space="0" w:color="auto"/>
            <w:bottom w:val="none" w:sz="0" w:space="0" w:color="auto"/>
            <w:right w:val="none" w:sz="0" w:space="0" w:color="auto"/>
          </w:divBdr>
          <w:divsChild>
            <w:div w:id="2002924398">
              <w:marLeft w:val="0"/>
              <w:marRight w:val="0"/>
              <w:marTop w:val="0"/>
              <w:marBottom w:val="0"/>
              <w:divBdr>
                <w:top w:val="none" w:sz="0" w:space="0" w:color="auto"/>
                <w:left w:val="none" w:sz="0" w:space="0" w:color="auto"/>
                <w:bottom w:val="none" w:sz="0" w:space="0" w:color="auto"/>
                <w:right w:val="none" w:sz="0" w:space="0" w:color="auto"/>
              </w:divBdr>
              <w:divsChild>
                <w:div w:id="308756444">
                  <w:marLeft w:val="0"/>
                  <w:marRight w:val="0"/>
                  <w:marTop w:val="0"/>
                  <w:marBottom w:val="0"/>
                  <w:divBdr>
                    <w:top w:val="none" w:sz="0" w:space="0" w:color="auto"/>
                    <w:left w:val="none" w:sz="0" w:space="0" w:color="auto"/>
                    <w:bottom w:val="none" w:sz="0" w:space="0" w:color="auto"/>
                    <w:right w:val="none" w:sz="0" w:space="0" w:color="auto"/>
                  </w:divBdr>
                  <w:divsChild>
                    <w:div w:id="568420119">
                      <w:marLeft w:val="0"/>
                      <w:marRight w:val="0"/>
                      <w:marTop w:val="0"/>
                      <w:marBottom w:val="0"/>
                      <w:divBdr>
                        <w:top w:val="none" w:sz="0" w:space="0" w:color="auto"/>
                        <w:left w:val="none" w:sz="0" w:space="0" w:color="auto"/>
                        <w:bottom w:val="none" w:sz="0" w:space="0" w:color="auto"/>
                        <w:right w:val="none" w:sz="0" w:space="0" w:color="auto"/>
                      </w:divBdr>
                      <w:divsChild>
                        <w:div w:id="7279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930063">
      <w:bodyDiv w:val="1"/>
      <w:marLeft w:val="0"/>
      <w:marRight w:val="0"/>
      <w:marTop w:val="0"/>
      <w:marBottom w:val="0"/>
      <w:divBdr>
        <w:top w:val="none" w:sz="0" w:space="0" w:color="auto"/>
        <w:left w:val="none" w:sz="0" w:space="0" w:color="auto"/>
        <w:bottom w:val="none" w:sz="0" w:space="0" w:color="auto"/>
        <w:right w:val="none" w:sz="0" w:space="0" w:color="auto"/>
      </w:divBdr>
      <w:divsChild>
        <w:div w:id="1111827990">
          <w:marLeft w:val="0"/>
          <w:marRight w:val="0"/>
          <w:marTop w:val="0"/>
          <w:marBottom w:val="0"/>
          <w:divBdr>
            <w:top w:val="none" w:sz="0" w:space="0" w:color="auto"/>
            <w:left w:val="none" w:sz="0" w:space="0" w:color="auto"/>
            <w:bottom w:val="none" w:sz="0" w:space="0" w:color="auto"/>
            <w:right w:val="none" w:sz="0" w:space="0" w:color="auto"/>
          </w:divBdr>
          <w:divsChild>
            <w:div w:id="3835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1611">
      <w:bodyDiv w:val="1"/>
      <w:marLeft w:val="0"/>
      <w:marRight w:val="0"/>
      <w:marTop w:val="0"/>
      <w:marBottom w:val="0"/>
      <w:divBdr>
        <w:top w:val="none" w:sz="0" w:space="0" w:color="auto"/>
        <w:left w:val="none" w:sz="0" w:space="0" w:color="auto"/>
        <w:bottom w:val="none" w:sz="0" w:space="0" w:color="auto"/>
        <w:right w:val="none" w:sz="0" w:space="0" w:color="auto"/>
      </w:divBdr>
    </w:div>
    <w:div w:id="1270624408">
      <w:bodyDiv w:val="1"/>
      <w:marLeft w:val="0"/>
      <w:marRight w:val="0"/>
      <w:marTop w:val="0"/>
      <w:marBottom w:val="0"/>
      <w:divBdr>
        <w:top w:val="none" w:sz="0" w:space="0" w:color="auto"/>
        <w:left w:val="none" w:sz="0" w:space="0" w:color="auto"/>
        <w:bottom w:val="none" w:sz="0" w:space="0" w:color="auto"/>
        <w:right w:val="none" w:sz="0" w:space="0" w:color="auto"/>
      </w:divBdr>
    </w:div>
    <w:div w:id="1374577900">
      <w:bodyDiv w:val="1"/>
      <w:marLeft w:val="0"/>
      <w:marRight w:val="0"/>
      <w:marTop w:val="0"/>
      <w:marBottom w:val="0"/>
      <w:divBdr>
        <w:top w:val="none" w:sz="0" w:space="0" w:color="auto"/>
        <w:left w:val="none" w:sz="0" w:space="0" w:color="auto"/>
        <w:bottom w:val="none" w:sz="0" w:space="0" w:color="auto"/>
        <w:right w:val="none" w:sz="0" w:space="0" w:color="auto"/>
      </w:divBdr>
      <w:divsChild>
        <w:div w:id="275871798">
          <w:marLeft w:val="0"/>
          <w:marRight w:val="0"/>
          <w:marTop w:val="0"/>
          <w:marBottom w:val="0"/>
          <w:divBdr>
            <w:top w:val="none" w:sz="0" w:space="0" w:color="auto"/>
            <w:left w:val="none" w:sz="0" w:space="0" w:color="auto"/>
            <w:bottom w:val="none" w:sz="0" w:space="0" w:color="auto"/>
            <w:right w:val="none" w:sz="0" w:space="0" w:color="auto"/>
          </w:divBdr>
          <w:divsChild>
            <w:div w:id="207648747">
              <w:marLeft w:val="0"/>
              <w:marRight w:val="0"/>
              <w:marTop w:val="0"/>
              <w:marBottom w:val="0"/>
              <w:divBdr>
                <w:top w:val="none" w:sz="0" w:space="0" w:color="auto"/>
                <w:left w:val="none" w:sz="0" w:space="0" w:color="auto"/>
                <w:bottom w:val="none" w:sz="0" w:space="0" w:color="auto"/>
                <w:right w:val="none" w:sz="0" w:space="0" w:color="auto"/>
              </w:divBdr>
              <w:divsChild>
                <w:div w:id="238255156">
                  <w:marLeft w:val="0"/>
                  <w:marRight w:val="0"/>
                  <w:marTop w:val="0"/>
                  <w:marBottom w:val="0"/>
                  <w:divBdr>
                    <w:top w:val="none" w:sz="0" w:space="0" w:color="auto"/>
                    <w:left w:val="none" w:sz="0" w:space="0" w:color="auto"/>
                    <w:bottom w:val="none" w:sz="0" w:space="0" w:color="auto"/>
                    <w:right w:val="none" w:sz="0" w:space="0" w:color="auto"/>
                  </w:divBdr>
                  <w:divsChild>
                    <w:div w:id="1550417008">
                      <w:marLeft w:val="0"/>
                      <w:marRight w:val="0"/>
                      <w:marTop w:val="0"/>
                      <w:marBottom w:val="0"/>
                      <w:divBdr>
                        <w:top w:val="none" w:sz="0" w:space="0" w:color="auto"/>
                        <w:left w:val="none" w:sz="0" w:space="0" w:color="auto"/>
                        <w:bottom w:val="none" w:sz="0" w:space="0" w:color="auto"/>
                        <w:right w:val="none" w:sz="0" w:space="0" w:color="auto"/>
                      </w:divBdr>
                      <w:divsChild>
                        <w:div w:id="21252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217054">
      <w:bodyDiv w:val="1"/>
      <w:marLeft w:val="0"/>
      <w:marRight w:val="0"/>
      <w:marTop w:val="0"/>
      <w:marBottom w:val="0"/>
      <w:divBdr>
        <w:top w:val="none" w:sz="0" w:space="0" w:color="auto"/>
        <w:left w:val="none" w:sz="0" w:space="0" w:color="auto"/>
        <w:bottom w:val="none" w:sz="0" w:space="0" w:color="auto"/>
        <w:right w:val="none" w:sz="0" w:space="0" w:color="auto"/>
      </w:divBdr>
      <w:divsChild>
        <w:div w:id="148910406">
          <w:marLeft w:val="0"/>
          <w:marRight w:val="0"/>
          <w:marTop w:val="0"/>
          <w:marBottom w:val="0"/>
          <w:divBdr>
            <w:top w:val="none" w:sz="0" w:space="0" w:color="auto"/>
            <w:left w:val="none" w:sz="0" w:space="0" w:color="auto"/>
            <w:bottom w:val="none" w:sz="0" w:space="0" w:color="auto"/>
            <w:right w:val="none" w:sz="0" w:space="0" w:color="auto"/>
          </w:divBdr>
          <w:divsChild>
            <w:div w:id="80439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26664">
      <w:bodyDiv w:val="1"/>
      <w:marLeft w:val="0"/>
      <w:marRight w:val="0"/>
      <w:marTop w:val="0"/>
      <w:marBottom w:val="0"/>
      <w:divBdr>
        <w:top w:val="none" w:sz="0" w:space="0" w:color="auto"/>
        <w:left w:val="none" w:sz="0" w:space="0" w:color="auto"/>
        <w:bottom w:val="none" w:sz="0" w:space="0" w:color="auto"/>
        <w:right w:val="none" w:sz="0" w:space="0" w:color="auto"/>
      </w:divBdr>
      <w:divsChild>
        <w:div w:id="860433393">
          <w:marLeft w:val="0"/>
          <w:marRight w:val="0"/>
          <w:marTop w:val="0"/>
          <w:marBottom w:val="0"/>
          <w:divBdr>
            <w:top w:val="none" w:sz="0" w:space="0" w:color="auto"/>
            <w:left w:val="none" w:sz="0" w:space="0" w:color="auto"/>
            <w:bottom w:val="none" w:sz="0" w:space="0" w:color="auto"/>
            <w:right w:val="none" w:sz="0" w:space="0" w:color="auto"/>
          </w:divBdr>
          <w:divsChild>
            <w:div w:id="9704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11470">
      <w:bodyDiv w:val="1"/>
      <w:marLeft w:val="0"/>
      <w:marRight w:val="0"/>
      <w:marTop w:val="0"/>
      <w:marBottom w:val="0"/>
      <w:divBdr>
        <w:top w:val="none" w:sz="0" w:space="0" w:color="auto"/>
        <w:left w:val="none" w:sz="0" w:space="0" w:color="auto"/>
        <w:bottom w:val="none" w:sz="0" w:space="0" w:color="auto"/>
        <w:right w:val="none" w:sz="0" w:space="0" w:color="auto"/>
      </w:divBdr>
    </w:div>
    <w:div w:id="1482622298">
      <w:bodyDiv w:val="1"/>
      <w:marLeft w:val="0"/>
      <w:marRight w:val="0"/>
      <w:marTop w:val="0"/>
      <w:marBottom w:val="0"/>
      <w:divBdr>
        <w:top w:val="none" w:sz="0" w:space="0" w:color="auto"/>
        <w:left w:val="none" w:sz="0" w:space="0" w:color="auto"/>
        <w:bottom w:val="none" w:sz="0" w:space="0" w:color="auto"/>
        <w:right w:val="none" w:sz="0" w:space="0" w:color="auto"/>
      </w:divBdr>
    </w:div>
    <w:div w:id="1525367043">
      <w:bodyDiv w:val="1"/>
      <w:marLeft w:val="0"/>
      <w:marRight w:val="0"/>
      <w:marTop w:val="0"/>
      <w:marBottom w:val="0"/>
      <w:divBdr>
        <w:top w:val="none" w:sz="0" w:space="0" w:color="auto"/>
        <w:left w:val="none" w:sz="0" w:space="0" w:color="auto"/>
        <w:bottom w:val="none" w:sz="0" w:space="0" w:color="auto"/>
        <w:right w:val="none" w:sz="0" w:space="0" w:color="auto"/>
      </w:divBdr>
    </w:div>
    <w:div w:id="1598059777">
      <w:bodyDiv w:val="1"/>
      <w:marLeft w:val="0"/>
      <w:marRight w:val="0"/>
      <w:marTop w:val="0"/>
      <w:marBottom w:val="0"/>
      <w:divBdr>
        <w:top w:val="none" w:sz="0" w:space="0" w:color="auto"/>
        <w:left w:val="none" w:sz="0" w:space="0" w:color="auto"/>
        <w:bottom w:val="none" w:sz="0" w:space="0" w:color="auto"/>
        <w:right w:val="none" w:sz="0" w:space="0" w:color="auto"/>
      </w:divBdr>
      <w:divsChild>
        <w:div w:id="1019502938">
          <w:marLeft w:val="0"/>
          <w:marRight w:val="0"/>
          <w:marTop w:val="0"/>
          <w:marBottom w:val="0"/>
          <w:divBdr>
            <w:top w:val="none" w:sz="0" w:space="0" w:color="auto"/>
            <w:left w:val="none" w:sz="0" w:space="0" w:color="auto"/>
            <w:bottom w:val="none" w:sz="0" w:space="0" w:color="auto"/>
            <w:right w:val="none" w:sz="0" w:space="0" w:color="auto"/>
          </w:divBdr>
          <w:divsChild>
            <w:div w:id="4128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6322">
      <w:bodyDiv w:val="1"/>
      <w:marLeft w:val="0"/>
      <w:marRight w:val="0"/>
      <w:marTop w:val="0"/>
      <w:marBottom w:val="0"/>
      <w:divBdr>
        <w:top w:val="none" w:sz="0" w:space="0" w:color="auto"/>
        <w:left w:val="none" w:sz="0" w:space="0" w:color="auto"/>
        <w:bottom w:val="none" w:sz="0" w:space="0" w:color="auto"/>
        <w:right w:val="none" w:sz="0" w:space="0" w:color="auto"/>
      </w:divBdr>
      <w:divsChild>
        <w:div w:id="1633555296">
          <w:marLeft w:val="0"/>
          <w:marRight w:val="0"/>
          <w:marTop w:val="0"/>
          <w:marBottom w:val="0"/>
          <w:divBdr>
            <w:top w:val="none" w:sz="0" w:space="0" w:color="auto"/>
            <w:left w:val="none" w:sz="0" w:space="0" w:color="auto"/>
            <w:bottom w:val="none" w:sz="0" w:space="0" w:color="auto"/>
            <w:right w:val="none" w:sz="0" w:space="0" w:color="auto"/>
          </w:divBdr>
          <w:divsChild>
            <w:div w:id="48801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2664">
      <w:bodyDiv w:val="1"/>
      <w:marLeft w:val="0"/>
      <w:marRight w:val="0"/>
      <w:marTop w:val="0"/>
      <w:marBottom w:val="0"/>
      <w:divBdr>
        <w:top w:val="none" w:sz="0" w:space="0" w:color="auto"/>
        <w:left w:val="none" w:sz="0" w:space="0" w:color="auto"/>
        <w:bottom w:val="none" w:sz="0" w:space="0" w:color="auto"/>
        <w:right w:val="none" w:sz="0" w:space="0" w:color="auto"/>
      </w:divBdr>
      <w:divsChild>
        <w:div w:id="730274844">
          <w:marLeft w:val="0"/>
          <w:marRight w:val="0"/>
          <w:marTop w:val="0"/>
          <w:marBottom w:val="0"/>
          <w:divBdr>
            <w:top w:val="none" w:sz="0" w:space="0" w:color="auto"/>
            <w:left w:val="none" w:sz="0" w:space="0" w:color="auto"/>
            <w:bottom w:val="none" w:sz="0" w:space="0" w:color="auto"/>
            <w:right w:val="none" w:sz="0" w:space="0" w:color="auto"/>
          </w:divBdr>
          <w:divsChild>
            <w:div w:id="7757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uletyn.gostyn.pl/ordinances/2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BCF80-7A9F-4742-B69B-E30212511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23</Pages>
  <Words>6215</Words>
  <Characters>37290</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Ruta</dc:creator>
  <cp:keywords/>
  <dc:description/>
  <cp:lastModifiedBy>Roma Walczewska</cp:lastModifiedBy>
  <cp:revision>58</cp:revision>
  <cp:lastPrinted>2025-03-10T11:48:00Z</cp:lastPrinted>
  <dcterms:created xsi:type="dcterms:W3CDTF">2024-02-07T08:56:00Z</dcterms:created>
  <dcterms:modified xsi:type="dcterms:W3CDTF">2025-03-10T11:59:00Z</dcterms:modified>
</cp:coreProperties>
</file>