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A711" w14:textId="77777777" w:rsidR="00A77B3E" w:rsidRDefault="00353D17">
      <w:pPr>
        <w:jc w:val="center"/>
        <w:rPr>
          <w:b/>
          <w:caps/>
        </w:rPr>
      </w:pPr>
      <w:r>
        <w:rPr>
          <w:b/>
          <w:caps/>
        </w:rPr>
        <w:t>Uchwała Nr XIII/156/25</w:t>
      </w:r>
      <w:r>
        <w:rPr>
          <w:b/>
          <w:caps/>
        </w:rPr>
        <w:br/>
        <w:t>Rady Miejskiej w Gostyniu</w:t>
      </w:r>
    </w:p>
    <w:p w14:paraId="3C38F85D" w14:textId="77777777" w:rsidR="00A77B3E" w:rsidRDefault="00353D17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709CE2AC" w14:textId="77777777" w:rsidR="00A77B3E" w:rsidRDefault="00353D17">
      <w:pPr>
        <w:keepNext/>
        <w:spacing w:after="480"/>
        <w:jc w:val="center"/>
      </w:pPr>
      <w:r>
        <w:rPr>
          <w:b/>
        </w:rPr>
        <w:t xml:space="preserve">w sprawie wyrażenia zgody na zawarcie porozumienia z Powiatem Gostyńskim w zakresie utrzymania czystości na drogach powiatowych położonych w granicach </w:t>
      </w:r>
      <w:r>
        <w:rPr>
          <w:b/>
        </w:rPr>
        <w:t>administracyjnych gminy Gostyń</w:t>
      </w:r>
    </w:p>
    <w:p w14:paraId="4DB0D273" w14:textId="77777777" w:rsidR="00A77B3E" w:rsidRDefault="00353D17">
      <w:pPr>
        <w:keepLines/>
        <w:spacing w:before="120" w:after="120"/>
        <w:ind w:firstLine="227"/>
      </w:pPr>
      <w:r>
        <w:t>Na podstawie art. 8 ust. 2a i art. 18 ust. 2 pkt 11 ustawy z dnia 8 marca 1990 roku o samorządzie gminnym (</w:t>
      </w:r>
      <w:proofErr w:type="spellStart"/>
      <w:r>
        <w:t>t.j</w:t>
      </w:r>
      <w:proofErr w:type="spellEnd"/>
      <w:r>
        <w:t>. z 2024 r. poz. 1465 ze zm.) Rada Miejska w Gostyniu uchwala, co następuje:</w:t>
      </w:r>
    </w:p>
    <w:p w14:paraId="13866A42" w14:textId="77777777" w:rsidR="00A77B3E" w:rsidRDefault="00353D1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przejęcia przez Gminę Gostyń od Powiatu Gostyńskiego zadania związanego z utrzymaniem czystości na drogach powiatowych, położonych w granicach administracyjnych Gminy Gostyń.</w:t>
      </w:r>
    </w:p>
    <w:p w14:paraId="26A72FB5" w14:textId="77777777" w:rsidR="00A77B3E" w:rsidRDefault="00353D17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przejęcia zadania, o którym mowa w § 1 określi porozumienie zawarte pomiędzy Gminą Gostyń, a Powiatem Gostyńskim.</w:t>
      </w:r>
    </w:p>
    <w:p w14:paraId="76DE0266" w14:textId="77777777" w:rsidR="00A77B3E" w:rsidRDefault="00353D1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E0F067B" w14:textId="77777777" w:rsidR="00A77B3E" w:rsidRDefault="00353D17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03AF2" w14:paraId="06F15CD3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78673C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31D5EBB" w14:textId="77777777" w:rsidR="00A77B3E" w:rsidRDefault="00353D17">
            <w:pPr>
              <w:jc w:val="center"/>
            </w:pPr>
            <w:r>
              <w:t xml:space="preserve">Przewodniczący Rady Miejskiej </w:t>
            </w:r>
          </w:p>
          <w:p w14:paraId="78C82863" w14:textId="77777777" w:rsidR="00A03AF2" w:rsidRDefault="00A03AF2">
            <w:pPr>
              <w:jc w:val="center"/>
            </w:pPr>
          </w:p>
          <w:p w14:paraId="31C252DB" w14:textId="77777777" w:rsidR="00A03AF2" w:rsidRDefault="00353D17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7482C624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7F85BD2" w14:textId="77777777" w:rsidR="00A03AF2" w:rsidRDefault="00A03AF2">
      <w:pPr>
        <w:rPr>
          <w:szCs w:val="20"/>
        </w:rPr>
      </w:pPr>
    </w:p>
    <w:p w14:paraId="6DE77428" w14:textId="77777777" w:rsidR="00A03AF2" w:rsidRDefault="00353D1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3601FCF" w14:textId="77777777" w:rsidR="00A03AF2" w:rsidRDefault="00353D1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XIII/156/25 </w:t>
      </w:r>
    </w:p>
    <w:p w14:paraId="79B13D02" w14:textId="77777777" w:rsidR="00A03AF2" w:rsidRDefault="00353D1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1F7E7CC0" w14:textId="77777777" w:rsidR="00A03AF2" w:rsidRDefault="00353D1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8 maja 2025 r.</w:t>
      </w:r>
    </w:p>
    <w:p w14:paraId="52849183" w14:textId="77777777" w:rsidR="00A03AF2" w:rsidRDefault="00353D1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wyrażenia zgody na zawarcie porozumienia z Powiatem Gostyńskim </w:t>
      </w:r>
      <w:r>
        <w:rPr>
          <w:color w:val="000000"/>
          <w:szCs w:val="20"/>
          <w:u w:color="000000"/>
        </w:rPr>
        <w:t>w zakresie utrzymania czystości na drogach powiatowych położonych w granicach administracyjnych gminy Gostyń</w:t>
      </w:r>
    </w:p>
    <w:p w14:paraId="42CF3E88" w14:textId="77777777" w:rsidR="00A03AF2" w:rsidRDefault="00353D1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Podpisanie stosownego porozumienia z Powiatem Gostyńskim pozwoli na utrzymanie czystości w zbliżonym standardzie na wszystkich drogach zlokalizowanych w granicach administracyjnych gminy. Ustawa z dnia 8 marca 1990 roku o samorządzie gminnym do wyłącznej właściwości rady gminy zastrzega podejmowanie uchwał w sprawie współdziałania z innymi jednostkami samorządu terytorialnego.</w:t>
      </w:r>
    </w:p>
    <w:p w14:paraId="239ECF7C" w14:textId="77777777" w:rsidR="00A03AF2" w:rsidRDefault="00353D1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1E8A86FD" w14:textId="77777777" w:rsidR="00A03AF2" w:rsidRDefault="00A03AF2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03AF2" w14:paraId="1678B4BF" w14:textId="77777777">
        <w:tc>
          <w:tcPr>
            <w:tcW w:w="2500" w:type="pct"/>
            <w:tcBorders>
              <w:right w:val="nil"/>
            </w:tcBorders>
          </w:tcPr>
          <w:p w14:paraId="43696191" w14:textId="77777777" w:rsidR="00A03AF2" w:rsidRDefault="00A03AF2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CD0C05B" w14:textId="77777777" w:rsidR="00A03AF2" w:rsidRDefault="00353D1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</w:p>
          <w:p w14:paraId="2F70443E" w14:textId="77777777" w:rsidR="00A03AF2" w:rsidRDefault="00353D1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00F6C88F" w14:textId="77777777" w:rsidR="00A03AF2" w:rsidRDefault="00353D1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Mateusz  Matysiak</w:t>
            </w:r>
          </w:p>
        </w:tc>
      </w:tr>
    </w:tbl>
    <w:p w14:paraId="2FBACFF7" w14:textId="77777777" w:rsidR="00A03AF2" w:rsidRDefault="00A03AF2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A03AF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3AA7" w14:textId="77777777" w:rsidR="00353D17" w:rsidRDefault="00353D17">
      <w:r>
        <w:separator/>
      </w:r>
    </w:p>
  </w:endnote>
  <w:endnote w:type="continuationSeparator" w:id="0">
    <w:p w14:paraId="795E8F10" w14:textId="77777777" w:rsidR="00353D17" w:rsidRDefault="0035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3AF2" w14:paraId="7C2C78D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10C669" w14:textId="77777777" w:rsidR="00A03AF2" w:rsidRDefault="00353D1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8495D933-03BE-4291-A35B-53A00C12DF2C.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986A23" w14:textId="77777777" w:rsidR="00A03AF2" w:rsidRDefault="00353D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248574" w14:textId="77777777" w:rsidR="00A03AF2" w:rsidRDefault="00A03A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3AF2" w14:paraId="6AE9C20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B03521" w14:textId="77777777" w:rsidR="00A03AF2" w:rsidRDefault="00353D17">
          <w:pPr>
            <w:jc w:val="left"/>
            <w:rPr>
              <w:sz w:val="18"/>
            </w:rPr>
          </w:pPr>
          <w:r>
            <w:rPr>
              <w:sz w:val="18"/>
            </w:rPr>
            <w:t>Id: 8495D933-03BE-4291-A35B-53A00C12DF2C.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F30A95" w14:textId="77777777" w:rsidR="00A03AF2" w:rsidRDefault="00353D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4C586D2" w14:textId="77777777" w:rsidR="00A03AF2" w:rsidRDefault="00A03A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16EA" w14:textId="77777777" w:rsidR="00353D17" w:rsidRDefault="00353D17">
      <w:r>
        <w:separator/>
      </w:r>
    </w:p>
  </w:footnote>
  <w:footnote w:type="continuationSeparator" w:id="0">
    <w:p w14:paraId="20326FE7" w14:textId="77777777" w:rsidR="00353D17" w:rsidRDefault="0035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3D17"/>
    <w:rsid w:val="00A03AF2"/>
    <w:rsid w:val="00A77B3E"/>
    <w:rsid w:val="00B24CE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F0100"/>
  <w15:docId w15:val="{D86CF9F5-B792-457D-A86C-38857FAD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XIII/156/25 z dnia 8 maja 2025 r.</dc:title>
  <dc:subject>w sprawie wyrażenia zgody na zawarcie porozumienia z^Powiatem Gostyńskim w^zakresie utrzymania czystości na drogach powiatowych położonych w^granicach administracyjnych gminy Gostyń</dc:subject>
  <dc:creator>mmajewska</dc:creator>
  <cp:lastModifiedBy>Milena Majewska</cp:lastModifiedBy>
  <cp:revision>2</cp:revision>
  <dcterms:created xsi:type="dcterms:W3CDTF">2025-05-13T10:35:00Z</dcterms:created>
  <dcterms:modified xsi:type="dcterms:W3CDTF">2025-05-13T10:35:00Z</dcterms:modified>
  <cp:category>Akt prawny</cp:category>
</cp:coreProperties>
</file>