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D7EFB" w14:textId="20082C4F" w:rsidR="00A77B3E" w:rsidRPr="004543E2" w:rsidRDefault="004543E2">
      <w:pPr>
        <w:ind w:left="5669"/>
        <w:jc w:val="left"/>
        <w:rPr>
          <w:b/>
          <w:i/>
          <w:sz w:val="20"/>
          <w:u w:val="single"/>
        </w:rPr>
      </w:pPr>
      <w:r w:rsidRPr="004543E2">
        <w:rPr>
          <w:b/>
          <w:i/>
          <w:sz w:val="20"/>
        </w:rPr>
        <w:t xml:space="preserve">                                                                         </w:t>
      </w:r>
      <w:r w:rsidRPr="004543E2">
        <w:rPr>
          <w:b/>
          <w:i/>
          <w:sz w:val="20"/>
          <w:u w:val="single"/>
        </w:rPr>
        <w:t>Projekt</w:t>
      </w:r>
    </w:p>
    <w:p w14:paraId="053D4E09" w14:textId="77777777" w:rsidR="00A77B3E" w:rsidRDefault="00A77B3E">
      <w:pPr>
        <w:ind w:left="5669"/>
        <w:jc w:val="left"/>
        <w:rPr>
          <w:b/>
          <w:i/>
          <w:sz w:val="20"/>
          <w:u w:val="thick"/>
        </w:rPr>
      </w:pPr>
    </w:p>
    <w:p w14:paraId="48A93ABF" w14:textId="77777777" w:rsidR="00A77B3E" w:rsidRDefault="00A77B3E">
      <w:pPr>
        <w:ind w:left="5669"/>
        <w:jc w:val="left"/>
        <w:rPr>
          <w:sz w:val="20"/>
        </w:rPr>
      </w:pPr>
    </w:p>
    <w:p w14:paraId="1F3F835C" w14:textId="77777777" w:rsidR="00A77B3E" w:rsidRDefault="00A77B3E">
      <w:pPr>
        <w:ind w:left="5669"/>
        <w:jc w:val="left"/>
        <w:rPr>
          <w:sz w:val="20"/>
        </w:rPr>
      </w:pPr>
    </w:p>
    <w:p w14:paraId="629F2F52" w14:textId="77777777" w:rsidR="00A77B3E" w:rsidRDefault="004543E2">
      <w:pPr>
        <w:jc w:val="center"/>
        <w:rPr>
          <w:b/>
          <w:caps/>
        </w:rPr>
      </w:pPr>
      <w:r>
        <w:rPr>
          <w:b/>
          <w:caps/>
        </w:rPr>
        <w:t>Uchwała Nr ....................</w:t>
      </w:r>
      <w:r>
        <w:rPr>
          <w:b/>
          <w:caps/>
        </w:rPr>
        <w:br/>
        <w:t>Rady Miejskiej w Gostyniu</w:t>
      </w:r>
    </w:p>
    <w:p w14:paraId="0FE740E6" w14:textId="77777777" w:rsidR="00A77B3E" w:rsidRDefault="004543E2">
      <w:pPr>
        <w:spacing w:before="280" w:after="280"/>
        <w:jc w:val="center"/>
        <w:rPr>
          <w:b/>
          <w:caps/>
        </w:rPr>
      </w:pPr>
      <w:r>
        <w:t>z dnia .................... 2025 r.</w:t>
      </w:r>
    </w:p>
    <w:p w14:paraId="35B15E72" w14:textId="77777777" w:rsidR="00A77B3E" w:rsidRDefault="004543E2">
      <w:pPr>
        <w:keepNext/>
        <w:spacing w:after="480"/>
        <w:jc w:val="center"/>
      </w:pPr>
      <w:r>
        <w:rPr>
          <w:b/>
        </w:rPr>
        <w:t xml:space="preserve">w sprawie ustalenia planu sieci publicznych szkół podstawowych </w:t>
      </w:r>
      <w:r>
        <w:rPr>
          <w:b/>
        </w:rPr>
        <w:t>prowadzonych przez gminę Gostyń oraz określenia granic obwodów publicznych szkół podstawowych, od dnia 1 września 2025 roku</w:t>
      </w:r>
    </w:p>
    <w:p w14:paraId="7080F94D" w14:textId="77777777" w:rsidR="00A77B3E" w:rsidRDefault="004543E2">
      <w:pPr>
        <w:keepLines/>
        <w:spacing w:before="120" w:after="120"/>
        <w:ind w:firstLine="227"/>
      </w:pPr>
      <w:r>
        <w:t>Na podstawie art. 18 ust. 2 pkt 15 ustawy z dnia 8 marca 1990 roku o samorządzie gminnym (tekst jednolity Dz. U. z 2024 roku poz. 1465 ze zm.) w związku art. 39 ust. 5, 5a, 6 i 8 ustawy z dnia 14 grudnia 2016 roku – Prawo oświatowe (tekst jednolity Dz. U. z 2024 roku poz. 737 ze zm.) uchwala się, co następuje:</w:t>
      </w:r>
    </w:p>
    <w:p w14:paraId="1EE90087" w14:textId="77777777" w:rsidR="00A77B3E" w:rsidRDefault="004543E2">
      <w:pPr>
        <w:keepLines/>
        <w:spacing w:before="120" w:after="120"/>
        <w:ind w:firstLine="340"/>
      </w:pPr>
      <w:r>
        <w:rPr>
          <w:b/>
        </w:rPr>
        <w:t>§ 1. </w:t>
      </w:r>
      <w:r>
        <w:t>Określa się plan sieci publicznych szkół podstawowych prowadzonych przez gminę Gostyń, a także granice obwodów publicznych szkół podstawowych prowadzonych przez gminę Gostyń, na okres od 1 września 2025 roku. Plan stanowi załącznik do niniejszej uchwały.</w:t>
      </w:r>
    </w:p>
    <w:p w14:paraId="6BC5F0C4" w14:textId="77777777" w:rsidR="00A77B3E" w:rsidRDefault="004543E2">
      <w:pPr>
        <w:keepLines/>
        <w:spacing w:before="120" w:after="120"/>
        <w:ind w:firstLine="340"/>
      </w:pPr>
      <w:r>
        <w:rPr>
          <w:b/>
        </w:rPr>
        <w:t>§ 2. </w:t>
      </w:r>
      <w:r>
        <w:t>Wykonanie uchwały powierza się Burmistrzowi Gostynia.</w:t>
      </w:r>
    </w:p>
    <w:p w14:paraId="23B2721C" w14:textId="77777777" w:rsidR="00A77B3E" w:rsidRDefault="004543E2">
      <w:pPr>
        <w:keepLines/>
        <w:spacing w:before="120" w:after="120"/>
        <w:ind w:firstLine="340"/>
      </w:pPr>
      <w:r>
        <w:rPr>
          <w:b/>
        </w:rPr>
        <w:t>§ 3. </w:t>
      </w:r>
      <w:r>
        <w:t>Uchwałę podaje się do publicznej wiadomości poprzez umieszczenie na tablicach informacyjnych publicznych szkół podstawowych, o których mowa w § 1, oraz na tablicy ogłoszeń Urzędu Miejskiego w Gostyniu.</w:t>
      </w:r>
    </w:p>
    <w:p w14:paraId="0FD06D06" w14:textId="77777777" w:rsidR="00A77B3E" w:rsidRDefault="004543E2">
      <w:pPr>
        <w:keepLines/>
        <w:spacing w:before="120" w:after="120"/>
        <w:ind w:firstLine="340"/>
      </w:pPr>
      <w:r>
        <w:rPr>
          <w:b/>
        </w:rPr>
        <w:t>§ 4. </w:t>
      </w:r>
      <w:r>
        <w:t>Traci moc Uchwała Nr XXIX/368/21 Rady Miejskiej w Gostyniu z dnia</w:t>
      </w:r>
      <w:r>
        <w:br/>
        <w:t>12 sierpnia 2021 roku w sprawie ustalenia planu sieci publicznych szkół podstawowych prowadzonych przez gminę Gostyń oraz określenia granic obwodów publicznych szkół podstawowych, od dnia 1 września 2021 roku.</w:t>
      </w:r>
    </w:p>
    <w:p w14:paraId="7E760491" w14:textId="77777777" w:rsidR="00A77B3E" w:rsidRDefault="004543E2">
      <w:pPr>
        <w:keepLines/>
        <w:spacing w:before="120" w:after="120"/>
        <w:ind w:firstLine="340"/>
      </w:pPr>
      <w:r>
        <w:rPr>
          <w:b/>
        </w:rPr>
        <w:t>§ 5. </w:t>
      </w:r>
      <w:r>
        <w:t>Uchwała podlega ogłoszeniu w Dzienniku Urzędowym Województwa Wielkopolskiego i wchodzi w życie z dniem 1 września 2025 roku.</w:t>
      </w:r>
    </w:p>
    <w:p w14:paraId="148676AF" w14:textId="77777777" w:rsidR="004543E2" w:rsidRPr="004543E2" w:rsidRDefault="004543E2" w:rsidP="004543E2"/>
    <w:p w14:paraId="2FEE56E8" w14:textId="77777777" w:rsidR="004543E2" w:rsidRPr="004543E2" w:rsidRDefault="004543E2" w:rsidP="004543E2"/>
    <w:p w14:paraId="4EA5209B" w14:textId="77777777" w:rsidR="004543E2" w:rsidRPr="004543E2" w:rsidRDefault="004543E2" w:rsidP="004543E2"/>
    <w:p w14:paraId="5ABC63DB" w14:textId="77777777" w:rsidR="004543E2" w:rsidRPr="004543E2" w:rsidRDefault="004543E2" w:rsidP="004543E2"/>
    <w:p w14:paraId="71F93604" w14:textId="77777777" w:rsidR="004543E2" w:rsidRPr="004543E2" w:rsidRDefault="004543E2" w:rsidP="004543E2"/>
    <w:p w14:paraId="37B1F5A4" w14:textId="77777777" w:rsidR="004543E2" w:rsidRPr="004543E2" w:rsidRDefault="004543E2" w:rsidP="004543E2"/>
    <w:p w14:paraId="6BF40DB9" w14:textId="77777777" w:rsidR="004543E2" w:rsidRPr="004543E2" w:rsidRDefault="004543E2" w:rsidP="004543E2"/>
    <w:p w14:paraId="24AF5942" w14:textId="77777777" w:rsidR="004543E2" w:rsidRPr="004543E2" w:rsidRDefault="004543E2" w:rsidP="004543E2"/>
    <w:p w14:paraId="7B351539" w14:textId="77777777" w:rsidR="004543E2" w:rsidRPr="004543E2" w:rsidRDefault="004543E2" w:rsidP="004543E2"/>
    <w:p w14:paraId="3E9045AA" w14:textId="77777777" w:rsidR="004543E2" w:rsidRPr="004543E2" w:rsidRDefault="004543E2" w:rsidP="004543E2"/>
    <w:p w14:paraId="464E2B1B" w14:textId="77777777" w:rsidR="004543E2" w:rsidRPr="004543E2" w:rsidRDefault="004543E2" w:rsidP="004543E2"/>
    <w:p w14:paraId="4E8AE9E7" w14:textId="77777777" w:rsidR="004543E2" w:rsidRPr="004543E2" w:rsidRDefault="004543E2" w:rsidP="004543E2"/>
    <w:p w14:paraId="1ABD06E5" w14:textId="77777777" w:rsidR="004543E2" w:rsidRPr="004543E2" w:rsidRDefault="004543E2" w:rsidP="004543E2"/>
    <w:p w14:paraId="7FCF4C11" w14:textId="77777777" w:rsidR="004543E2" w:rsidRPr="004543E2" w:rsidRDefault="004543E2" w:rsidP="004543E2"/>
    <w:p w14:paraId="596A6BE9" w14:textId="77777777" w:rsidR="004543E2" w:rsidRPr="004543E2" w:rsidRDefault="004543E2" w:rsidP="004543E2"/>
    <w:p w14:paraId="2DD3B593" w14:textId="77777777" w:rsidR="004543E2" w:rsidRPr="004543E2" w:rsidRDefault="004543E2" w:rsidP="004543E2"/>
    <w:p w14:paraId="728709CB" w14:textId="77777777" w:rsidR="004543E2" w:rsidRDefault="004543E2" w:rsidP="004543E2"/>
    <w:p w14:paraId="3FA6D60F" w14:textId="77777777" w:rsidR="004543E2" w:rsidRPr="004543E2" w:rsidRDefault="004543E2" w:rsidP="004543E2"/>
    <w:p w14:paraId="7B1B3C83" w14:textId="77777777" w:rsidR="004543E2" w:rsidRDefault="004543E2" w:rsidP="004543E2"/>
    <w:p w14:paraId="5401A8DB" w14:textId="77777777" w:rsidR="004543E2" w:rsidRDefault="004543E2" w:rsidP="004543E2"/>
    <w:p w14:paraId="244C783C" w14:textId="77777777" w:rsidR="004543E2" w:rsidRDefault="004543E2" w:rsidP="004543E2">
      <w:pPr>
        <w:keepLines/>
        <w:spacing w:before="120" w:after="120"/>
        <w:ind w:firstLine="340"/>
      </w:pPr>
    </w:p>
    <w:p w14:paraId="24AD6898" w14:textId="77777777" w:rsidR="004543E2" w:rsidRDefault="004543E2" w:rsidP="004543E2">
      <w:pPr>
        <w:rPr>
          <w:bCs/>
          <w:sz w:val="20"/>
          <w:szCs w:val="20"/>
        </w:rPr>
      </w:pPr>
      <w:r>
        <w:rPr>
          <w:bCs/>
          <w:sz w:val="20"/>
          <w:szCs w:val="20"/>
        </w:rPr>
        <w:t xml:space="preserve">Opracowała: Aldona Grześkowiak – Naczelnik Wydziału Oświaty i Spraw Społecznych </w:t>
      </w:r>
    </w:p>
    <w:p w14:paraId="2B925E0B" w14:textId="77777777" w:rsidR="004543E2" w:rsidRDefault="004543E2" w:rsidP="004543E2">
      <w:pPr>
        <w:rPr>
          <w:bCs/>
          <w:sz w:val="20"/>
          <w:szCs w:val="20"/>
        </w:rPr>
      </w:pPr>
    </w:p>
    <w:p w14:paraId="292EA922" w14:textId="77777777" w:rsidR="004543E2" w:rsidRDefault="004543E2" w:rsidP="004543E2">
      <w:pPr>
        <w:rPr>
          <w:bCs/>
          <w:sz w:val="20"/>
          <w:szCs w:val="20"/>
        </w:rPr>
      </w:pPr>
      <w:r>
        <w:rPr>
          <w:bCs/>
          <w:sz w:val="20"/>
          <w:szCs w:val="20"/>
        </w:rPr>
        <w:t>Opiniuję pozytywnie pod względem prawnym: w dniu 16.05.2025 r., radca prawny Maciej Dehmel</w:t>
      </w:r>
    </w:p>
    <w:p w14:paraId="7E1B4EB8" w14:textId="77777777" w:rsidR="004543E2" w:rsidRDefault="004543E2" w:rsidP="004543E2">
      <w:pPr>
        <w:rPr>
          <w:bCs/>
          <w:sz w:val="20"/>
          <w:szCs w:val="20"/>
        </w:rPr>
      </w:pPr>
    </w:p>
    <w:p w14:paraId="78A7F315" w14:textId="77777777" w:rsidR="004543E2" w:rsidRDefault="004543E2" w:rsidP="004543E2">
      <w:pPr>
        <w:rPr>
          <w:bCs/>
          <w:sz w:val="20"/>
          <w:szCs w:val="20"/>
        </w:rPr>
      </w:pPr>
      <w:r>
        <w:rPr>
          <w:bCs/>
          <w:sz w:val="20"/>
          <w:szCs w:val="20"/>
        </w:rPr>
        <w:t>Projekt przyjęty przez Burmistrza Gostynia w dniu 16.05.2025 r.</w:t>
      </w:r>
    </w:p>
    <w:p w14:paraId="5E2571C6" w14:textId="77777777" w:rsidR="004543E2" w:rsidRDefault="004543E2" w:rsidP="004543E2">
      <w:pPr>
        <w:rPr>
          <w:bCs/>
          <w:sz w:val="20"/>
          <w:szCs w:val="20"/>
        </w:rPr>
      </w:pPr>
    </w:p>
    <w:p w14:paraId="49F33248" w14:textId="77777777" w:rsidR="004543E2" w:rsidRPr="004543E2" w:rsidRDefault="004543E2" w:rsidP="004543E2">
      <w:pPr>
        <w:sectPr w:rsidR="004543E2" w:rsidRPr="004543E2">
          <w:footerReference w:type="default" r:id="rId6"/>
          <w:endnotePr>
            <w:numFmt w:val="decimal"/>
          </w:endnotePr>
          <w:pgSz w:w="11906" w:h="16838"/>
          <w:pgMar w:top="850" w:right="850" w:bottom="1417" w:left="850" w:header="708" w:footer="708" w:gutter="0"/>
          <w:cols w:space="708"/>
          <w:docGrid w:linePitch="360"/>
        </w:sectPr>
      </w:pPr>
    </w:p>
    <w:p w14:paraId="11DCC95A" w14:textId="77777777" w:rsidR="00A77B3E" w:rsidRDefault="004543E2">
      <w:pPr>
        <w:keepNext/>
        <w:spacing w:before="120" w:after="120" w:line="360" w:lineRule="auto"/>
        <w:ind w:left="6021"/>
        <w:jc w:val="left"/>
      </w:pPr>
      <w:r>
        <w:lastRenderedPageBreak/>
        <w:fldChar w:fldCharType="begin"/>
      </w:r>
      <w:r>
        <w:fldChar w:fldCharType="separate"/>
      </w:r>
      <w:r>
        <w:fldChar w:fldCharType="end"/>
      </w:r>
      <w:r>
        <w:t xml:space="preserve">Załącznik do uchwały Nr </w:t>
      </w:r>
      <w:r>
        <w:t>....................</w:t>
      </w:r>
      <w:r>
        <w:br/>
        <w:t>Rady Miejskiej w Gostyniu</w:t>
      </w:r>
      <w:r>
        <w:br/>
        <w:t>z dnia 18 czerwca 2025 r.</w:t>
      </w:r>
    </w:p>
    <w:p w14:paraId="5E254953" w14:textId="77777777" w:rsidR="00A77B3E" w:rsidRDefault="004543E2">
      <w:pPr>
        <w:keepNext/>
        <w:spacing w:after="480"/>
        <w:jc w:val="center"/>
      </w:pPr>
      <w:r>
        <w:rPr>
          <w:b/>
        </w:rPr>
        <w:t>Plan sieci  publicznych szkół podstawowych prowadzonych przez Gminę Gostyń, a także granice obwodów publicznych szkół podstawowych prowadzonych przez</w:t>
      </w:r>
      <w:r>
        <w:rPr>
          <w:b/>
        </w:rPr>
        <w:br/>
        <w:t>Gminę Gostyń od dnia 1 września 2025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2660"/>
        <w:gridCol w:w="2792"/>
        <w:gridCol w:w="3995"/>
      </w:tblGrid>
      <w:tr w:rsidR="00A369E0" w14:paraId="3C36CC92" w14:textId="77777777">
        <w:trPr>
          <w:trHeight w:val="1695"/>
        </w:trPr>
        <w:tc>
          <w:tcPr>
            <w:tcW w:w="765" w:type="dxa"/>
            <w:tcBorders>
              <w:top w:val="single" w:sz="2" w:space="0" w:color="auto"/>
              <w:left w:val="single" w:sz="2" w:space="0" w:color="auto"/>
              <w:bottom w:val="single" w:sz="2" w:space="0" w:color="auto"/>
              <w:right w:val="single" w:sz="2" w:space="0" w:color="auto"/>
            </w:tcBorders>
            <w:tcMar>
              <w:top w:w="100" w:type="dxa"/>
            </w:tcMar>
            <w:vAlign w:val="center"/>
          </w:tcPr>
          <w:p w14:paraId="577AE7DE" w14:textId="77777777" w:rsidR="00A77B3E" w:rsidRDefault="004543E2">
            <w:pPr>
              <w:jc w:val="center"/>
            </w:pPr>
            <w:r>
              <w:rPr>
                <w:b/>
                <w:sz w:val="24"/>
              </w:rPr>
              <w:t>Lp.</w:t>
            </w:r>
          </w:p>
        </w:tc>
        <w:tc>
          <w:tcPr>
            <w:tcW w:w="2715" w:type="dxa"/>
            <w:tcBorders>
              <w:top w:val="single" w:sz="2" w:space="0" w:color="auto"/>
              <w:left w:val="nil"/>
              <w:bottom w:val="single" w:sz="2" w:space="0" w:color="auto"/>
              <w:right w:val="single" w:sz="2" w:space="0" w:color="auto"/>
            </w:tcBorders>
            <w:tcMar>
              <w:top w:w="100" w:type="dxa"/>
            </w:tcMar>
            <w:vAlign w:val="center"/>
          </w:tcPr>
          <w:p w14:paraId="211E0D03" w14:textId="77777777" w:rsidR="00A77B3E" w:rsidRDefault="004543E2">
            <w:pPr>
              <w:jc w:val="center"/>
            </w:pPr>
            <w:r>
              <w:rPr>
                <w:b/>
                <w:sz w:val="24"/>
              </w:rPr>
              <w:t>Nazwa szkoły</w:t>
            </w:r>
          </w:p>
        </w:tc>
        <w:tc>
          <w:tcPr>
            <w:tcW w:w="2850" w:type="dxa"/>
            <w:tcBorders>
              <w:top w:val="single" w:sz="2" w:space="0" w:color="auto"/>
              <w:left w:val="nil"/>
              <w:bottom w:val="single" w:sz="2" w:space="0" w:color="auto"/>
              <w:right w:val="single" w:sz="2" w:space="0" w:color="auto"/>
            </w:tcBorders>
            <w:tcMar>
              <w:top w:w="100" w:type="dxa"/>
            </w:tcMar>
            <w:vAlign w:val="center"/>
          </w:tcPr>
          <w:p w14:paraId="18E5EC02" w14:textId="77777777" w:rsidR="00A77B3E" w:rsidRDefault="004543E2">
            <w:pPr>
              <w:jc w:val="center"/>
            </w:pPr>
            <w:r>
              <w:rPr>
                <w:b/>
                <w:sz w:val="24"/>
              </w:rPr>
              <w:t>Adres siedziby szkoły, adresy innych lokalizacji prowadzenia zajęć dydaktycznych, wychowawczych i opiekuńczych</w:t>
            </w:r>
          </w:p>
        </w:tc>
        <w:tc>
          <w:tcPr>
            <w:tcW w:w="4080" w:type="dxa"/>
            <w:tcBorders>
              <w:top w:val="single" w:sz="2" w:space="0" w:color="auto"/>
              <w:left w:val="nil"/>
              <w:bottom w:val="single" w:sz="2" w:space="0" w:color="auto"/>
              <w:right w:val="single" w:sz="2" w:space="0" w:color="auto"/>
            </w:tcBorders>
            <w:tcMar>
              <w:top w:w="100" w:type="dxa"/>
            </w:tcMar>
            <w:vAlign w:val="center"/>
          </w:tcPr>
          <w:p w14:paraId="479BB9E1" w14:textId="77777777" w:rsidR="00A77B3E" w:rsidRDefault="004543E2">
            <w:pPr>
              <w:jc w:val="center"/>
              <w:rPr>
                <w:color w:val="000000"/>
                <w:u w:color="000000"/>
              </w:rPr>
            </w:pPr>
            <w:r>
              <w:rPr>
                <w:b/>
                <w:sz w:val="24"/>
              </w:rPr>
              <w:t xml:space="preserve">Granice obwodu szkoły od dnia </w:t>
            </w:r>
            <w:r>
              <w:rPr>
                <w:b/>
                <w:sz w:val="24"/>
              </w:rPr>
              <w:br/>
              <w:t>1 września 2025 r.</w:t>
            </w:r>
          </w:p>
        </w:tc>
      </w:tr>
      <w:tr w:rsidR="00A369E0" w14:paraId="3741E8FA" w14:textId="77777777">
        <w:trPr>
          <w:trHeight w:val="418"/>
        </w:trPr>
        <w:tc>
          <w:tcPr>
            <w:tcW w:w="765" w:type="dxa"/>
            <w:tcBorders>
              <w:top w:val="single" w:sz="2" w:space="0" w:color="auto"/>
              <w:left w:val="single" w:sz="2" w:space="0" w:color="auto"/>
              <w:bottom w:val="single" w:sz="2" w:space="0" w:color="auto"/>
              <w:right w:val="single" w:sz="2" w:space="0" w:color="auto"/>
            </w:tcBorders>
            <w:tcMar>
              <w:top w:w="100" w:type="dxa"/>
            </w:tcMar>
          </w:tcPr>
          <w:p w14:paraId="1D52E318" w14:textId="77777777" w:rsidR="00A77B3E" w:rsidRDefault="004543E2">
            <w:pPr>
              <w:jc w:val="left"/>
              <w:rPr>
                <w:color w:val="000000"/>
                <w:u w:color="000000"/>
              </w:rPr>
            </w:pPr>
            <w:r>
              <w:rPr>
                <w:sz w:val="24"/>
              </w:rPr>
              <w:t>1.</w:t>
            </w:r>
          </w:p>
        </w:tc>
        <w:tc>
          <w:tcPr>
            <w:tcW w:w="2715" w:type="dxa"/>
            <w:tcBorders>
              <w:top w:val="single" w:sz="2" w:space="0" w:color="auto"/>
              <w:left w:val="nil"/>
              <w:bottom w:val="single" w:sz="2" w:space="0" w:color="auto"/>
              <w:right w:val="single" w:sz="2" w:space="0" w:color="auto"/>
            </w:tcBorders>
            <w:tcMar>
              <w:top w:w="100" w:type="dxa"/>
            </w:tcMar>
          </w:tcPr>
          <w:p w14:paraId="0FDED255" w14:textId="77777777" w:rsidR="00A77B3E" w:rsidRDefault="004543E2">
            <w:pPr>
              <w:jc w:val="left"/>
              <w:rPr>
                <w:color w:val="000000"/>
                <w:u w:color="000000"/>
              </w:rPr>
            </w:pPr>
            <w:r>
              <w:rPr>
                <w:sz w:val="24"/>
              </w:rPr>
              <w:t>Szkoła Podstawowa</w:t>
            </w:r>
          </w:p>
          <w:p w14:paraId="7237CCB6" w14:textId="77777777" w:rsidR="00A369E0" w:rsidRDefault="004543E2">
            <w:pPr>
              <w:jc w:val="left"/>
            </w:pPr>
            <w:r>
              <w:rPr>
                <w:sz w:val="24"/>
              </w:rPr>
              <w:t>Nr 1 z Oddziałami</w:t>
            </w:r>
          </w:p>
          <w:p w14:paraId="61B5470B" w14:textId="77777777" w:rsidR="00A369E0" w:rsidRDefault="004543E2">
            <w:pPr>
              <w:jc w:val="left"/>
            </w:pPr>
            <w:r>
              <w:rPr>
                <w:sz w:val="24"/>
              </w:rPr>
              <w:t>Integracyjnymi</w:t>
            </w:r>
          </w:p>
          <w:p w14:paraId="0273649D" w14:textId="77777777" w:rsidR="00A369E0" w:rsidRDefault="004543E2">
            <w:pPr>
              <w:jc w:val="left"/>
            </w:pPr>
            <w:r>
              <w:rPr>
                <w:sz w:val="24"/>
              </w:rPr>
              <w:t xml:space="preserve">im. </w:t>
            </w:r>
            <w:r>
              <w:rPr>
                <w:sz w:val="24"/>
              </w:rPr>
              <w:t>Czarnego Legionu</w:t>
            </w:r>
          </w:p>
          <w:p w14:paraId="1FE798EE" w14:textId="77777777" w:rsidR="00A369E0" w:rsidRDefault="004543E2">
            <w:pPr>
              <w:jc w:val="left"/>
            </w:pPr>
            <w:r>
              <w:rPr>
                <w:sz w:val="24"/>
              </w:rPr>
              <w:t>w Gostyniu</w:t>
            </w:r>
          </w:p>
        </w:tc>
        <w:tc>
          <w:tcPr>
            <w:tcW w:w="2850" w:type="dxa"/>
            <w:tcBorders>
              <w:top w:val="single" w:sz="2" w:space="0" w:color="auto"/>
              <w:left w:val="nil"/>
              <w:bottom w:val="single" w:sz="2" w:space="0" w:color="auto"/>
              <w:right w:val="single" w:sz="2" w:space="0" w:color="auto"/>
            </w:tcBorders>
            <w:tcMar>
              <w:top w:w="100" w:type="dxa"/>
            </w:tcMar>
          </w:tcPr>
          <w:p w14:paraId="12E2974A" w14:textId="77777777" w:rsidR="00A77B3E" w:rsidRDefault="004543E2">
            <w:pPr>
              <w:jc w:val="left"/>
              <w:rPr>
                <w:color w:val="000000"/>
                <w:u w:color="000000"/>
              </w:rPr>
            </w:pPr>
            <w:r>
              <w:rPr>
                <w:sz w:val="24"/>
              </w:rPr>
              <w:t>Gostyń, ul. Stanisława</w:t>
            </w:r>
          </w:p>
          <w:p w14:paraId="19D2BE8A" w14:textId="77777777" w:rsidR="00A369E0" w:rsidRDefault="004543E2">
            <w:pPr>
              <w:jc w:val="left"/>
            </w:pPr>
            <w:r>
              <w:rPr>
                <w:sz w:val="24"/>
              </w:rPr>
              <w:t>Helsztyńskiego 8;</w:t>
            </w:r>
          </w:p>
          <w:p w14:paraId="44E460A4" w14:textId="77777777" w:rsidR="00A369E0" w:rsidRDefault="004543E2">
            <w:pPr>
              <w:jc w:val="left"/>
            </w:pPr>
            <w:r>
              <w:rPr>
                <w:sz w:val="24"/>
              </w:rPr>
              <w:t>63-800 Gostyń</w:t>
            </w:r>
          </w:p>
          <w:p w14:paraId="085C4960" w14:textId="77777777" w:rsidR="00A369E0" w:rsidRDefault="00A369E0"/>
          <w:p w14:paraId="57779A87" w14:textId="77777777" w:rsidR="00A369E0" w:rsidRDefault="00A369E0"/>
          <w:p w14:paraId="226FFECB" w14:textId="77777777" w:rsidR="00A369E0" w:rsidRDefault="00A369E0"/>
          <w:p w14:paraId="3D8E6BBE" w14:textId="77777777" w:rsidR="00A369E0" w:rsidRDefault="00A369E0"/>
          <w:p w14:paraId="1BC82221" w14:textId="77777777" w:rsidR="00A369E0" w:rsidRDefault="00A369E0"/>
          <w:p w14:paraId="67D2181D" w14:textId="77777777" w:rsidR="00A369E0" w:rsidRDefault="00A369E0"/>
          <w:p w14:paraId="01F3FF5C" w14:textId="77777777" w:rsidR="00A369E0" w:rsidRDefault="00A369E0"/>
          <w:p w14:paraId="08981257" w14:textId="77777777" w:rsidR="00A369E0" w:rsidRDefault="00A369E0"/>
          <w:p w14:paraId="4D0443A3" w14:textId="77777777" w:rsidR="00A369E0" w:rsidRDefault="00A369E0"/>
          <w:p w14:paraId="37A39F3F" w14:textId="77777777" w:rsidR="00A369E0" w:rsidRDefault="00A369E0"/>
          <w:p w14:paraId="1B20F2AE" w14:textId="77777777" w:rsidR="00A369E0" w:rsidRDefault="00A369E0"/>
          <w:p w14:paraId="5A0AB8ED" w14:textId="77777777" w:rsidR="00A369E0" w:rsidRDefault="00A369E0"/>
          <w:p w14:paraId="68655362" w14:textId="77777777" w:rsidR="00A369E0" w:rsidRDefault="00A369E0"/>
          <w:p w14:paraId="123CB70A" w14:textId="77777777" w:rsidR="00A369E0" w:rsidRDefault="00A369E0"/>
        </w:tc>
        <w:tc>
          <w:tcPr>
            <w:tcW w:w="4080" w:type="dxa"/>
            <w:tcBorders>
              <w:top w:val="single" w:sz="2" w:space="0" w:color="auto"/>
              <w:left w:val="nil"/>
              <w:bottom w:val="single" w:sz="2" w:space="0" w:color="auto"/>
              <w:right w:val="single" w:sz="2" w:space="0" w:color="auto"/>
            </w:tcBorders>
            <w:tcMar>
              <w:top w:w="100" w:type="dxa"/>
            </w:tcMar>
          </w:tcPr>
          <w:p w14:paraId="3E46A558" w14:textId="77777777" w:rsidR="00A77B3E" w:rsidRDefault="004543E2">
            <w:pPr>
              <w:jc w:val="center"/>
              <w:rPr>
                <w:color w:val="000000"/>
                <w:u w:color="000000"/>
              </w:rPr>
            </w:pPr>
            <w:r>
              <w:rPr>
                <w:color w:val="000000"/>
                <w:sz w:val="24"/>
                <w:u w:color="000000"/>
              </w:rPr>
              <w:t xml:space="preserve">Gostyń z ulicami: Kolejowa, Stanisława Helsztyńskiego, Ogrodowa, Fabryczna, Droga do Klasztoru, Kacza, Kościelna, Juliusza Kossaka, Lipowa, Łąkowa, Jana </w:t>
            </w:r>
            <w:r>
              <w:rPr>
                <w:color w:val="000000"/>
                <w:sz w:val="24"/>
                <w:u w:color="000000"/>
              </w:rPr>
              <w:t xml:space="preserve">Matejki, Młyńska, Nad Kanią, 1 Maja, Podzamcze, Przy Farze, Rynek, Tkacka, Jana Pawła II, Łazienna, Rzeczna, Wąska, Zamkowa, Gawrony, </w:t>
            </w:r>
            <w:r>
              <w:rPr>
                <w:color w:val="000000"/>
                <w:sz w:val="24"/>
                <w:u w:color="000000"/>
              </w:rPr>
              <w:br/>
              <w:t xml:space="preserve">ks. Franciszka Olejniczaka, Nowe Wrota, Energetyka, </w:t>
            </w:r>
            <w:r>
              <w:rPr>
                <w:color w:val="000000"/>
                <w:sz w:val="24"/>
                <w:u w:color="000000"/>
              </w:rPr>
              <w:br/>
              <w:t xml:space="preserve">Osiedle 700–lecia, Wojska Polskiego, Wincentego Witosa, Wiosny Ludów, Zielona, Plac Karola Marcinkowskiego, Cukrownicza, Orzechowa, Brzoskwiniowa, Malinowa, Czereśniowa, Jeżynowa, Jagodowa, Wiśniowa, Porzeczkowa, Agrestowa, Poziomkowa, Truskawkowa, Morelowa, Na Fosie, św. Floriana, Europejska, Krańcowa, Okrężna, Ślusarska </w:t>
            </w:r>
            <w:r>
              <w:rPr>
                <w:color w:val="000000"/>
                <w:sz w:val="24"/>
                <w:u w:color="000000"/>
              </w:rPr>
              <w:t>oraz miejscowość Bogusławki</w:t>
            </w:r>
          </w:p>
        </w:tc>
      </w:tr>
      <w:tr w:rsidR="00A369E0" w14:paraId="049961E8" w14:textId="77777777">
        <w:trPr>
          <w:trHeight w:val="4400"/>
        </w:trPr>
        <w:tc>
          <w:tcPr>
            <w:tcW w:w="765" w:type="dxa"/>
            <w:tcBorders>
              <w:top w:val="nil"/>
              <w:left w:val="single" w:sz="2" w:space="0" w:color="auto"/>
              <w:bottom w:val="single" w:sz="2" w:space="0" w:color="auto"/>
              <w:right w:val="single" w:sz="2" w:space="0" w:color="auto"/>
            </w:tcBorders>
            <w:tcMar>
              <w:top w:w="100" w:type="dxa"/>
            </w:tcMar>
          </w:tcPr>
          <w:p w14:paraId="769387A6" w14:textId="77777777" w:rsidR="00A77B3E" w:rsidRDefault="004543E2">
            <w:pPr>
              <w:jc w:val="left"/>
              <w:rPr>
                <w:color w:val="000000"/>
                <w:u w:color="000000"/>
              </w:rPr>
            </w:pPr>
            <w:r>
              <w:rPr>
                <w:sz w:val="24"/>
              </w:rPr>
              <w:lastRenderedPageBreak/>
              <w:t>2.</w:t>
            </w:r>
          </w:p>
        </w:tc>
        <w:tc>
          <w:tcPr>
            <w:tcW w:w="2715" w:type="dxa"/>
            <w:tcBorders>
              <w:top w:val="nil"/>
              <w:left w:val="nil"/>
              <w:bottom w:val="single" w:sz="2" w:space="0" w:color="auto"/>
              <w:right w:val="single" w:sz="2" w:space="0" w:color="auto"/>
            </w:tcBorders>
            <w:tcMar>
              <w:top w:w="100" w:type="dxa"/>
            </w:tcMar>
          </w:tcPr>
          <w:p w14:paraId="14C7DA6D" w14:textId="77777777" w:rsidR="00A77B3E" w:rsidRDefault="004543E2">
            <w:pPr>
              <w:jc w:val="left"/>
              <w:rPr>
                <w:color w:val="000000"/>
                <w:u w:color="000000"/>
              </w:rPr>
            </w:pPr>
            <w:r>
              <w:rPr>
                <w:color w:val="000000"/>
                <w:sz w:val="24"/>
                <w:u w:color="000000"/>
              </w:rPr>
              <w:t>Szkoła Podstawowa Nr 2 im. gen. Tadeusza Kutrzeby</w:t>
            </w:r>
            <w:r>
              <w:rPr>
                <w:color w:val="000000"/>
                <w:sz w:val="24"/>
                <w:u w:color="000000"/>
              </w:rPr>
              <w:br/>
              <w:t>w Gostyniu</w:t>
            </w:r>
          </w:p>
        </w:tc>
        <w:tc>
          <w:tcPr>
            <w:tcW w:w="2850" w:type="dxa"/>
            <w:tcBorders>
              <w:top w:val="nil"/>
              <w:left w:val="nil"/>
              <w:bottom w:val="single" w:sz="2" w:space="0" w:color="auto"/>
              <w:right w:val="single" w:sz="2" w:space="0" w:color="auto"/>
            </w:tcBorders>
            <w:tcMar>
              <w:top w:w="100" w:type="dxa"/>
            </w:tcMar>
          </w:tcPr>
          <w:p w14:paraId="52134975" w14:textId="77777777" w:rsidR="00A77B3E" w:rsidRDefault="004543E2">
            <w:pPr>
              <w:jc w:val="left"/>
              <w:rPr>
                <w:color w:val="000000"/>
                <w:u w:color="000000"/>
              </w:rPr>
            </w:pPr>
            <w:r>
              <w:rPr>
                <w:sz w:val="24"/>
              </w:rPr>
              <w:t xml:space="preserve">Gostyń, </w:t>
            </w:r>
          </w:p>
          <w:p w14:paraId="48F600BE" w14:textId="77777777" w:rsidR="00A369E0" w:rsidRDefault="004543E2">
            <w:pPr>
              <w:jc w:val="left"/>
            </w:pPr>
            <w:r>
              <w:rPr>
                <w:sz w:val="24"/>
              </w:rPr>
              <w:t>ul. Wrocławska 264; 63-800 Gostyń</w:t>
            </w:r>
          </w:p>
        </w:tc>
        <w:tc>
          <w:tcPr>
            <w:tcW w:w="4080" w:type="dxa"/>
            <w:tcBorders>
              <w:top w:val="nil"/>
              <w:left w:val="nil"/>
              <w:bottom w:val="single" w:sz="2" w:space="0" w:color="auto"/>
              <w:right w:val="single" w:sz="2" w:space="0" w:color="auto"/>
            </w:tcBorders>
            <w:tcMar>
              <w:top w:w="100" w:type="dxa"/>
            </w:tcMar>
          </w:tcPr>
          <w:p w14:paraId="208760CD" w14:textId="77777777" w:rsidR="00A77B3E" w:rsidRDefault="004543E2">
            <w:pPr>
              <w:jc w:val="center"/>
              <w:rPr>
                <w:color w:val="000000"/>
                <w:u w:color="000000"/>
              </w:rPr>
            </w:pPr>
            <w:r>
              <w:rPr>
                <w:color w:val="000000"/>
                <w:sz w:val="24"/>
                <w:u w:color="000000"/>
              </w:rPr>
              <w:t>Gostyń z </w:t>
            </w:r>
            <w:r>
              <w:rPr>
                <w:color w:val="000000"/>
                <w:sz w:val="24"/>
                <w:u w:color="000000"/>
              </w:rPr>
              <w:t xml:space="preserve">ulicami: Boczna, Folwarczna, Łącznikowa, Powstańców Wlkp., Stanisława Mikołajczyka, gen. Władysława Sikorskiego, Górna, </w:t>
            </w:r>
            <w:r>
              <w:rPr>
                <w:color w:val="000000"/>
                <w:sz w:val="24"/>
                <w:u w:color="000000"/>
              </w:rPr>
              <w:br/>
              <w:t xml:space="preserve">gen. Stanisława Taczaka, Sądowa, Wielkopolska, Bernarda Śliwińskiego, Młynarska, Wrocławska, Podgórna, Osiedle Słoneczne, Zachodnia, Torfowa, Wiosenna, Dolna, Letnia, Wichrowa, </w:t>
            </w:r>
            <w:r>
              <w:rPr>
                <w:b/>
                <w:color w:val="000000"/>
                <w:sz w:val="24"/>
                <w:u w:color="000000"/>
              </w:rPr>
              <w:t>Biała, Ignacego Daszyńskiego, Ignacego Paderewskiego, Wojciecha Korfantego, aleja Niepodległości, Jesienna</w:t>
            </w:r>
          </w:p>
        </w:tc>
      </w:tr>
      <w:tr w:rsidR="00A369E0" w14:paraId="61569303" w14:textId="77777777">
        <w:trPr>
          <w:trHeight w:val="559"/>
        </w:trPr>
        <w:tc>
          <w:tcPr>
            <w:tcW w:w="765" w:type="dxa"/>
            <w:tcBorders>
              <w:top w:val="nil"/>
              <w:left w:val="single" w:sz="2" w:space="0" w:color="auto"/>
              <w:bottom w:val="single" w:sz="2" w:space="0" w:color="auto"/>
              <w:right w:val="single" w:sz="2" w:space="0" w:color="auto"/>
            </w:tcBorders>
            <w:tcMar>
              <w:top w:w="100" w:type="dxa"/>
            </w:tcMar>
          </w:tcPr>
          <w:p w14:paraId="0B4DB50F" w14:textId="77777777" w:rsidR="00A77B3E" w:rsidRDefault="004543E2">
            <w:pPr>
              <w:jc w:val="left"/>
              <w:rPr>
                <w:color w:val="000000"/>
                <w:u w:color="000000"/>
              </w:rPr>
            </w:pPr>
            <w:r>
              <w:rPr>
                <w:sz w:val="24"/>
              </w:rPr>
              <w:t>3.</w:t>
            </w:r>
          </w:p>
        </w:tc>
        <w:tc>
          <w:tcPr>
            <w:tcW w:w="2715" w:type="dxa"/>
            <w:tcBorders>
              <w:top w:val="nil"/>
              <w:left w:val="nil"/>
              <w:bottom w:val="single" w:sz="2" w:space="0" w:color="auto"/>
              <w:right w:val="single" w:sz="2" w:space="0" w:color="auto"/>
            </w:tcBorders>
            <w:tcMar>
              <w:top w:w="100" w:type="dxa"/>
            </w:tcMar>
          </w:tcPr>
          <w:p w14:paraId="3F27C7A2" w14:textId="77777777" w:rsidR="00A77B3E" w:rsidRDefault="004543E2">
            <w:pPr>
              <w:jc w:val="left"/>
              <w:rPr>
                <w:color w:val="000000"/>
                <w:u w:color="000000"/>
              </w:rPr>
            </w:pPr>
            <w:r>
              <w:rPr>
                <w:sz w:val="24"/>
              </w:rPr>
              <w:t>Szkoła Podstawowa</w:t>
            </w:r>
          </w:p>
          <w:p w14:paraId="74225AC1" w14:textId="77777777" w:rsidR="00A369E0" w:rsidRDefault="004543E2">
            <w:pPr>
              <w:jc w:val="left"/>
            </w:pPr>
            <w:r>
              <w:rPr>
                <w:sz w:val="24"/>
              </w:rPr>
              <w:t>Nr 3 im. Przemysła II</w:t>
            </w:r>
          </w:p>
          <w:p w14:paraId="65009433" w14:textId="77777777" w:rsidR="00A369E0" w:rsidRDefault="004543E2">
            <w:pPr>
              <w:jc w:val="left"/>
            </w:pPr>
            <w:r>
              <w:rPr>
                <w:sz w:val="24"/>
              </w:rPr>
              <w:t>w Gostyniu</w:t>
            </w:r>
          </w:p>
        </w:tc>
        <w:tc>
          <w:tcPr>
            <w:tcW w:w="2850" w:type="dxa"/>
            <w:tcBorders>
              <w:top w:val="nil"/>
              <w:left w:val="nil"/>
              <w:bottom w:val="single" w:sz="2" w:space="0" w:color="auto"/>
              <w:right w:val="single" w:sz="2" w:space="0" w:color="auto"/>
            </w:tcBorders>
            <w:tcMar>
              <w:top w:w="100" w:type="dxa"/>
            </w:tcMar>
          </w:tcPr>
          <w:p w14:paraId="62424C8E" w14:textId="77777777" w:rsidR="00A77B3E" w:rsidRDefault="004543E2">
            <w:pPr>
              <w:jc w:val="left"/>
              <w:rPr>
                <w:color w:val="000000"/>
                <w:u w:color="000000"/>
              </w:rPr>
            </w:pPr>
            <w:r>
              <w:rPr>
                <w:sz w:val="24"/>
              </w:rPr>
              <w:t>Gostyń, ul. Hutnika 3;</w:t>
            </w:r>
          </w:p>
          <w:p w14:paraId="247FD03C" w14:textId="77777777" w:rsidR="00A369E0" w:rsidRDefault="004543E2">
            <w:pPr>
              <w:jc w:val="left"/>
            </w:pPr>
            <w:r>
              <w:rPr>
                <w:sz w:val="24"/>
              </w:rPr>
              <w:t>63-800 Gostyń</w:t>
            </w:r>
          </w:p>
        </w:tc>
        <w:tc>
          <w:tcPr>
            <w:tcW w:w="4080" w:type="dxa"/>
            <w:tcBorders>
              <w:top w:val="nil"/>
              <w:left w:val="nil"/>
              <w:bottom w:val="single" w:sz="2" w:space="0" w:color="auto"/>
              <w:right w:val="single" w:sz="2" w:space="0" w:color="auto"/>
            </w:tcBorders>
            <w:tcMar>
              <w:top w:w="100" w:type="dxa"/>
            </w:tcMar>
          </w:tcPr>
          <w:p w14:paraId="56644FCF" w14:textId="77777777" w:rsidR="00A77B3E" w:rsidRDefault="004543E2">
            <w:pPr>
              <w:jc w:val="center"/>
              <w:rPr>
                <w:color w:val="000000"/>
                <w:u w:color="000000"/>
              </w:rPr>
            </w:pPr>
            <w:r>
              <w:rPr>
                <w:sz w:val="24"/>
              </w:rPr>
              <w:t xml:space="preserve">Gostyń z </w:t>
            </w:r>
            <w:r>
              <w:rPr>
                <w:sz w:val="24"/>
              </w:rPr>
              <w:t>ulicami: Strzelecka, Bolesława Chrobrego, Emilii Plater, Hutnika, Władysława Łokietka, Mieszka I, Parkowa, Polna, Mostowa, Przemysława II, Robotnicza, Spokojna, Willowa, Zacisze, Leszczyńska, Edmunda Bojanowskiego, Towarowa, Przy Dworcu, Leśna oraz miejscowości: Brzezie, Gola, Czajkowo, Witoldowo, Bronisławki, Otówko,  Siemowo, Płaczkowo i Kosowo</w:t>
            </w:r>
          </w:p>
        </w:tc>
      </w:tr>
      <w:tr w:rsidR="00A369E0" w14:paraId="7F33566D" w14:textId="77777777">
        <w:trPr>
          <w:trHeight w:val="134"/>
        </w:trPr>
        <w:tc>
          <w:tcPr>
            <w:tcW w:w="765" w:type="dxa"/>
            <w:tcBorders>
              <w:top w:val="nil"/>
              <w:left w:val="single" w:sz="2" w:space="0" w:color="auto"/>
              <w:bottom w:val="single" w:sz="2" w:space="0" w:color="auto"/>
              <w:right w:val="single" w:sz="2" w:space="0" w:color="auto"/>
            </w:tcBorders>
            <w:tcMar>
              <w:top w:w="100" w:type="dxa"/>
            </w:tcMar>
          </w:tcPr>
          <w:p w14:paraId="5152B99F" w14:textId="77777777" w:rsidR="00A77B3E" w:rsidRDefault="004543E2">
            <w:pPr>
              <w:jc w:val="left"/>
              <w:rPr>
                <w:color w:val="000000"/>
                <w:u w:color="000000"/>
              </w:rPr>
            </w:pPr>
            <w:r>
              <w:rPr>
                <w:sz w:val="24"/>
              </w:rPr>
              <w:t>4.</w:t>
            </w:r>
          </w:p>
        </w:tc>
        <w:tc>
          <w:tcPr>
            <w:tcW w:w="2715" w:type="dxa"/>
            <w:tcBorders>
              <w:top w:val="nil"/>
              <w:left w:val="nil"/>
              <w:bottom w:val="single" w:sz="2" w:space="0" w:color="auto"/>
              <w:right w:val="single" w:sz="2" w:space="0" w:color="auto"/>
            </w:tcBorders>
            <w:tcMar>
              <w:top w:w="100" w:type="dxa"/>
            </w:tcMar>
          </w:tcPr>
          <w:p w14:paraId="6DA7F94D" w14:textId="77777777" w:rsidR="00A77B3E" w:rsidRDefault="004543E2">
            <w:pPr>
              <w:jc w:val="left"/>
              <w:rPr>
                <w:color w:val="000000"/>
                <w:u w:color="000000"/>
              </w:rPr>
            </w:pPr>
            <w:r>
              <w:rPr>
                <w:color w:val="000000"/>
                <w:sz w:val="24"/>
                <w:u w:color="000000"/>
              </w:rPr>
              <w:t>Szkoła Podstawowa Nr 5</w:t>
            </w:r>
            <w:r>
              <w:rPr>
                <w:color w:val="000000"/>
                <w:sz w:val="24"/>
                <w:u w:color="000000"/>
              </w:rPr>
              <w:br/>
              <w:t>im. ks. Franciszka Olejniczaka</w:t>
            </w:r>
            <w:r>
              <w:rPr>
                <w:color w:val="000000"/>
                <w:sz w:val="24"/>
                <w:u w:color="000000"/>
              </w:rPr>
              <w:br/>
              <w:t>w Gostyniu</w:t>
            </w:r>
          </w:p>
        </w:tc>
        <w:tc>
          <w:tcPr>
            <w:tcW w:w="2850" w:type="dxa"/>
            <w:tcBorders>
              <w:top w:val="nil"/>
              <w:left w:val="nil"/>
              <w:bottom w:val="single" w:sz="2" w:space="0" w:color="auto"/>
              <w:right w:val="single" w:sz="2" w:space="0" w:color="auto"/>
            </w:tcBorders>
            <w:tcMar>
              <w:top w:w="100" w:type="dxa"/>
            </w:tcMar>
          </w:tcPr>
          <w:p w14:paraId="6013F86E" w14:textId="77777777" w:rsidR="00A77B3E" w:rsidRDefault="004543E2">
            <w:pPr>
              <w:jc w:val="left"/>
              <w:rPr>
                <w:color w:val="000000"/>
                <w:u w:color="000000"/>
              </w:rPr>
            </w:pPr>
            <w:r>
              <w:rPr>
                <w:sz w:val="24"/>
              </w:rPr>
              <w:t xml:space="preserve">Gostyń, </w:t>
            </w:r>
          </w:p>
          <w:p w14:paraId="792E7EBB" w14:textId="77777777" w:rsidR="00A369E0" w:rsidRDefault="004543E2">
            <w:pPr>
              <w:jc w:val="left"/>
            </w:pPr>
            <w:r>
              <w:rPr>
                <w:sz w:val="24"/>
              </w:rPr>
              <w:t>ul. Graniczna 1;</w:t>
            </w:r>
          </w:p>
          <w:p w14:paraId="07C0C5EC" w14:textId="77777777" w:rsidR="00A369E0" w:rsidRDefault="004543E2">
            <w:pPr>
              <w:jc w:val="left"/>
            </w:pPr>
            <w:r>
              <w:rPr>
                <w:sz w:val="24"/>
              </w:rPr>
              <w:t>63-800 Gostyń</w:t>
            </w:r>
          </w:p>
        </w:tc>
        <w:tc>
          <w:tcPr>
            <w:tcW w:w="4080" w:type="dxa"/>
            <w:tcBorders>
              <w:top w:val="nil"/>
              <w:left w:val="nil"/>
              <w:bottom w:val="single" w:sz="2" w:space="0" w:color="auto"/>
              <w:right w:val="single" w:sz="2" w:space="0" w:color="auto"/>
            </w:tcBorders>
            <w:tcMar>
              <w:top w:w="100" w:type="dxa"/>
            </w:tcMar>
          </w:tcPr>
          <w:p w14:paraId="09759720" w14:textId="77777777" w:rsidR="00A77B3E" w:rsidRDefault="004543E2">
            <w:pPr>
              <w:jc w:val="center"/>
              <w:rPr>
                <w:color w:val="000000"/>
                <w:u w:color="000000"/>
              </w:rPr>
            </w:pPr>
            <w:r>
              <w:rPr>
                <w:sz w:val="24"/>
              </w:rPr>
              <w:t>Gostyń z ulicami: 27 Stycznia, Władysława Broniewskiego, Graniczna, Jana Kochanowskiego, Marii Konopnickiej, Kręta, Adama Mickiewicza, Hipolita Niestrawskiego, Elizy Orzeszkowej, Pionierska, Podleśna, Poznańska, Bolesława Prusa, Juliusza Słowackiego, Sportowa, Starogostyńska, Krótka, Juliana Tuwima, ks. Jana Twardowskiego, aleja Kasyna Gostyńskiego, Henryka Sienkiewicza, Władysława Reymonta, Mikołaja Reja, Aleksandra Fredry, Jana Kasprowicza, Stanisława Przybyszewskiego, Witolda Gombrowicza, Gustawa i Edmun</w:t>
            </w:r>
            <w:r>
              <w:rPr>
                <w:sz w:val="24"/>
              </w:rPr>
              <w:t xml:space="preserve">da Potworowskich, gen. Dezyderego Chłapowskiego, Adama Konarzewskiego, Wojciecha Długoraja, Zygmunta Psarskiego, Jędrzeja Moraczewskiego, Wincentego Dabińskiego, Szczepana Kaczmarka, Władysława Stachowskiego, </w:t>
            </w:r>
            <w:r>
              <w:rPr>
                <w:sz w:val="24"/>
              </w:rPr>
              <w:lastRenderedPageBreak/>
              <w:t xml:space="preserve">Władysława Kołomłockiego, Wacława Boratyńskiego, Ireny Stablewskiej, gen. Stanisława Rostworowskiego, Mieczysława Hejnowicza, Mariana Węclewicza, Józefa Zybera, Wandy Modlibowskiej, Jana Bzdęgi, Piotra Laurentowskiego, Mariana Orłonia, Topolowa, Siewna, Dusińska, Jesionowa, </w:t>
            </w:r>
            <w:r>
              <w:rPr>
                <w:b/>
                <w:sz w:val="24"/>
              </w:rPr>
              <w:t>Tarninowa</w:t>
            </w:r>
          </w:p>
        </w:tc>
      </w:tr>
      <w:tr w:rsidR="00A369E0" w14:paraId="43BD62C1" w14:textId="77777777">
        <w:trPr>
          <w:trHeight w:val="2030"/>
        </w:trPr>
        <w:tc>
          <w:tcPr>
            <w:tcW w:w="765" w:type="dxa"/>
            <w:tcBorders>
              <w:top w:val="nil"/>
              <w:left w:val="single" w:sz="2" w:space="0" w:color="auto"/>
              <w:bottom w:val="single" w:sz="2" w:space="0" w:color="auto"/>
              <w:right w:val="single" w:sz="2" w:space="0" w:color="auto"/>
            </w:tcBorders>
            <w:tcMar>
              <w:top w:w="100" w:type="dxa"/>
            </w:tcMar>
          </w:tcPr>
          <w:p w14:paraId="6F878F74" w14:textId="77777777" w:rsidR="00A77B3E" w:rsidRDefault="004543E2">
            <w:pPr>
              <w:jc w:val="left"/>
              <w:rPr>
                <w:color w:val="000000"/>
                <w:u w:color="000000"/>
              </w:rPr>
            </w:pPr>
            <w:r>
              <w:rPr>
                <w:sz w:val="24"/>
              </w:rPr>
              <w:lastRenderedPageBreak/>
              <w:t>5.</w:t>
            </w:r>
          </w:p>
        </w:tc>
        <w:tc>
          <w:tcPr>
            <w:tcW w:w="2715" w:type="dxa"/>
            <w:tcBorders>
              <w:top w:val="nil"/>
              <w:left w:val="nil"/>
              <w:bottom w:val="single" w:sz="2" w:space="0" w:color="auto"/>
              <w:right w:val="single" w:sz="2" w:space="0" w:color="auto"/>
            </w:tcBorders>
            <w:tcMar>
              <w:top w:w="100" w:type="dxa"/>
            </w:tcMar>
          </w:tcPr>
          <w:p w14:paraId="3E9738B9" w14:textId="77777777" w:rsidR="00A77B3E" w:rsidRDefault="004543E2">
            <w:pPr>
              <w:jc w:val="left"/>
              <w:rPr>
                <w:color w:val="000000"/>
                <w:u w:color="000000"/>
              </w:rPr>
            </w:pPr>
            <w:r>
              <w:rPr>
                <w:color w:val="000000"/>
                <w:sz w:val="24"/>
                <w:u w:color="000000"/>
              </w:rPr>
              <w:t xml:space="preserve">Szkoła </w:t>
            </w:r>
            <w:r>
              <w:rPr>
                <w:color w:val="000000"/>
                <w:sz w:val="24"/>
                <w:u w:color="000000"/>
              </w:rPr>
              <w:t>Podstawowa im. Janusza Kusocińskiego</w:t>
            </w:r>
            <w:r>
              <w:rPr>
                <w:color w:val="000000"/>
                <w:sz w:val="24"/>
                <w:u w:color="000000"/>
              </w:rPr>
              <w:br/>
              <w:t>w Daleszynie</w:t>
            </w:r>
          </w:p>
        </w:tc>
        <w:tc>
          <w:tcPr>
            <w:tcW w:w="2850" w:type="dxa"/>
            <w:tcBorders>
              <w:top w:val="nil"/>
              <w:left w:val="nil"/>
              <w:bottom w:val="single" w:sz="2" w:space="0" w:color="auto"/>
              <w:right w:val="single" w:sz="2" w:space="0" w:color="auto"/>
            </w:tcBorders>
            <w:tcMar>
              <w:top w:w="100" w:type="dxa"/>
            </w:tcMar>
          </w:tcPr>
          <w:p w14:paraId="4A67D41E" w14:textId="77777777" w:rsidR="00A77B3E" w:rsidRDefault="004543E2">
            <w:pPr>
              <w:jc w:val="left"/>
              <w:rPr>
                <w:color w:val="000000"/>
                <w:u w:color="000000"/>
              </w:rPr>
            </w:pPr>
            <w:r>
              <w:rPr>
                <w:color w:val="000000"/>
                <w:sz w:val="24"/>
                <w:u w:color="000000"/>
              </w:rPr>
              <w:t xml:space="preserve">Daleszyn 76; </w:t>
            </w:r>
            <w:r>
              <w:rPr>
                <w:color w:val="000000"/>
                <w:sz w:val="24"/>
                <w:u w:color="000000"/>
              </w:rPr>
              <w:br/>
              <w:t>63-800 Gostyń</w:t>
            </w:r>
          </w:p>
        </w:tc>
        <w:tc>
          <w:tcPr>
            <w:tcW w:w="4080" w:type="dxa"/>
            <w:tcBorders>
              <w:top w:val="nil"/>
              <w:left w:val="nil"/>
              <w:bottom w:val="single" w:sz="2" w:space="0" w:color="auto"/>
              <w:right w:val="single" w:sz="2" w:space="0" w:color="auto"/>
            </w:tcBorders>
            <w:tcMar>
              <w:top w:w="100" w:type="dxa"/>
            </w:tcMar>
          </w:tcPr>
          <w:p w14:paraId="0C41649C" w14:textId="77777777" w:rsidR="00A77B3E" w:rsidRDefault="004543E2">
            <w:pPr>
              <w:jc w:val="center"/>
              <w:rPr>
                <w:color w:val="000000"/>
                <w:u w:color="000000"/>
              </w:rPr>
            </w:pPr>
            <w:r>
              <w:rPr>
                <w:sz w:val="24"/>
              </w:rPr>
              <w:t>Daleszyn, Dusina, Stary Gostyń, Klony, Malewo, Markowo, Osowo, Stankowo i Stężyca</w:t>
            </w:r>
          </w:p>
        </w:tc>
      </w:tr>
      <w:tr w:rsidR="00A369E0" w14:paraId="3F4276EC" w14:textId="77777777">
        <w:trPr>
          <w:trHeight w:val="2014"/>
        </w:trPr>
        <w:tc>
          <w:tcPr>
            <w:tcW w:w="765" w:type="dxa"/>
            <w:tcBorders>
              <w:top w:val="nil"/>
              <w:left w:val="single" w:sz="2" w:space="0" w:color="auto"/>
              <w:bottom w:val="single" w:sz="2" w:space="0" w:color="auto"/>
              <w:right w:val="single" w:sz="2" w:space="0" w:color="auto"/>
            </w:tcBorders>
            <w:tcMar>
              <w:top w:w="100" w:type="dxa"/>
            </w:tcMar>
          </w:tcPr>
          <w:p w14:paraId="538254CA" w14:textId="77777777" w:rsidR="00A77B3E" w:rsidRDefault="004543E2">
            <w:pPr>
              <w:jc w:val="left"/>
              <w:rPr>
                <w:color w:val="000000"/>
                <w:u w:color="000000"/>
              </w:rPr>
            </w:pPr>
            <w:r>
              <w:rPr>
                <w:sz w:val="24"/>
              </w:rPr>
              <w:t>6.</w:t>
            </w:r>
          </w:p>
        </w:tc>
        <w:tc>
          <w:tcPr>
            <w:tcW w:w="2715" w:type="dxa"/>
            <w:tcBorders>
              <w:top w:val="nil"/>
              <w:left w:val="nil"/>
              <w:bottom w:val="single" w:sz="2" w:space="0" w:color="auto"/>
              <w:right w:val="single" w:sz="2" w:space="0" w:color="auto"/>
            </w:tcBorders>
            <w:tcMar>
              <w:top w:w="100" w:type="dxa"/>
            </w:tcMar>
          </w:tcPr>
          <w:p w14:paraId="49FB9895" w14:textId="77777777" w:rsidR="00A77B3E" w:rsidRDefault="004543E2">
            <w:pPr>
              <w:jc w:val="left"/>
              <w:rPr>
                <w:color w:val="000000"/>
                <w:u w:color="000000"/>
              </w:rPr>
            </w:pPr>
            <w:r>
              <w:rPr>
                <w:color w:val="000000"/>
                <w:sz w:val="24"/>
                <w:u w:color="000000"/>
              </w:rPr>
              <w:t>Szkoła Podstawowa im. Edmunda Bojanowskiego</w:t>
            </w:r>
            <w:r>
              <w:rPr>
                <w:color w:val="000000"/>
                <w:sz w:val="24"/>
                <w:u w:color="000000"/>
              </w:rPr>
              <w:br/>
              <w:t>w Kunowie</w:t>
            </w:r>
          </w:p>
        </w:tc>
        <w:tc>
          <w:tcPr>
            <w:tcW w:w="2850" w:type="dxa"/>
            <w:tcBorders>
              <w:top w:val="nil"/>
              <w:left w:val="nil"/>
              <w:bottom w:val="single" w:sz="2" w:space="0" w:color="auto"/>
              <w:right w:val="single" w:sz="2" w:space="0" w:color="auto"/>
            </w:tcBorders>
            <w:tcMar>
              <w:top w:w="100" w:type="dxa"/>
            </w:tcMar>
          </w:tcPr>
          <w:p w14:paraId="541965BE" w14:textId="77777777" w:rsidR="00A77B3E" w:rsidRDefault="004543E2">
            <w:pPr>
              <w:jc w:val="left"/>
              <w:rPr>
                <w:color w:val="000000"/>
                <w:u w:color="000000"/>
              </w:rPr>
            </w:pPr>
            <w:r>
              <w:rPr>
                <w:sz w:val="24"/>
              </w:rPr>
              <w:t xml:space="preserve">Kunowo, ul. Szkolna 5; 63-800 </w:t>
            </w:r>
            <w:r>
              <w:rPr>
                <w:sz w:val="24"/>
              </w:rPr>
              <w:t>Gostyń</w:t>
            </w:r>
          </w:p>
        </w:tc>
        <w:tc>
          <w:tcPr>
            <w:tcW w:w="4080" w:type="dxa"/>
            <w:tcBorders>
              <w:top w:val="nil"/>
              <w:left w:val="nil"/>
              <w:bottom w:val="single" w:sz="2" w:space="0" w:color="auto"/>
              <w:right w:val="single" w:sz="2" w:space="0" w:color="auto"/>
            </w:tcBorders>
            <w:tcMar>
              <w:top w:w="100" w:type="dxa"/>
            </w:tcMar>
          </w:tcPr>
          <w:p w14:paraId="6D610D27" w14:textId="77777777" w:rsidR="00A77B3E" w:rsidRDefault="004543E2">
            <w:pPr>
              <w:jc w:val="center"/>
              <w:rPr>
                <w:color w:val="000000"/>
                <w:u w:color="000000"/>
              </w:rPr>
            </w:pPr>
            <w:r>
              <w:rPr>
                <w:sz w:val="24"/>
              </w:rPr>
              <w:t>Kunowo, Dalabuszki, Ostrowo, Szczodrochowo, Tworzymirki i Gaj</w:t>
            </w:r>
          </w:p>
        </w:tc>
      </w:tr>
      <w:tr w:rsidR="00A369E0" w14:paraId="531C8E80" w14:textId="77777777">
        <w:trPr>
          <w:trHeight w:val="884"/>
        </w:trPr>
        <w:tc>
          <w:tcPr>
            <w:tcW w:w="765" w:type="dxa"/>
            <w:vMerge w:val="restart"/>
            <w:tcBorders>
              <w:top w:val="nil"/>
              <w:left w:val="single" w:sz="2" w:space="0" w:color="auto"/>
              <w:bottom w:val="single" w:sz="2" w:space="0" w:color="auto"/>
              <w:right w:val="single" w:sz="2" w:space="0" w:color="auto"/>
            </w:tcBorders>
            <w:tcMar>
              <w:top w:w="100" w:type="dxa"/>
            </w:tcMar>
          </w:tcPr>
          <w:p w14:paraId="73D908FC" w14:textId="77777777" w:rsidR="00A77B3E" w:rsidRDefault="004543E2">
            <w:pPr>
              <w:jc w:val="left"/>
              <w:rPr>
                <w:color w:val="000000"/>
                <w:u w:color="000000"/>
              </w:rPr>
            </w:pPr>
            <w:r>
              <w:rPr>
                <w:sz w:val="24"/>
              </w:rPr>
              <w:t>7.</w:t>
            </w:r>
          </w:p>
        </w:tc>
        <w:tc>
          <w:tcPr>
            <w:tcW w:w="2715" w:type="dxa"/>
            <w:vMerge w:val="restart"/>
            <w:tcBorders>
              <w:top w:val="nil"/>
              <w:left w:val="nil"/>
              <w:bottom w:val="single" w:sz="2" w:space="0" w:color="auto"/>
              <w:right w:val="single" w:sz="2" w:space="0" w:color="auto"/>
            </w:tcBorders>
            <w:tcMar>
              <w:top w:w="100" w:type="dxa"/>
            </w:tcMar>
          </w:tcPr>
          <w:p w14:paraId="683A8FCC" w14:textId="77777777" w:rsidR="00A77B3E" w:rsidRDefault="004543E2">
            <w:pPr>
              <w:jc w:val="left"/>
              <w:rPr>
                <w:color w:val="000000"/>
                <w:u w:color="000000"/>
              </w:rPr>
            </w:pPr>
            <w:r>
              <w:rPr>
                <w:color w:val="000000"/>
                <w:sz w:val="24"/>
                <w:u w:color="000000"/>
              </w:rPr>
              <w:t>Szkoła Podstawowa im. Wandy Modlibowskiej</w:t>
            </w:r>
            <w:r>
              <w:rPr>
                <w:color w:val="000000"/>
                <w:sz w:val="24"/>
                <w:u w:color="000000"/>
              </w:rPr>
              <w:br/>
              <w:t>w Sikorzynie</w:t>
            </w:r>
          </w:p>
        </w:tc>
        <w:tc>
          <w:tcPr>
            <w:tcW w:w="2850" w:type="dxa"/>
            <w:tcBorders>
              <w:top w:val="nil"/>
              <w:left w:val="nil"/>
              <w:bottom w:val="nil"/>
              <w:right w:val="single" w:sz="2" w:space="0" w:color="auto"/>
            </w:tcBorders>
            <w:tcMar>
              <w:top w:w="100" w:type="dxa"/>
            </w:tcMar>
          </w:tcPr>
          <w:p w14:paraId="29AB86D0" w14:textId="77777777" w:rsidR="00A77B3E" w:rsidRDefault="004543E2">
            <w:pPr>
              <w:jc w:val="left"/>
              <w:rPr>
                <w:color w:val="000000"/>
                <w:u w:color="000000"/>
              </w:rPr>
            </w:pPr>
            <w:r>
              <w:rPr>
                <w:color w:val="000000"/>
                <w:sz w:val="24"/>
                <w:u w:color="000000"/>
              </w:rPr>
              <w:t xml:space="preserve">Sikorzyn 16B; </w:t>
            </w:r>
            <w:r>
              <w:rPr>
                <w:color w:val="000000"/>
                <w:sz w:val="24"/>
                <w:u w:color="000000"/>
              </w:rPr>
              <w:br/>
              <w:t>63-800 Gostyń</w:t>
            </w:r>
          </w:p>
        </w:tc>
        <w:tc>
          <w:tcPr>
            <w:tcW w:w="4080" w:type="dxa"/>
            <w:vMerge w:val="restart"/>
            <w:tcBorders>
              <w:top w:val="nil"/>
              <w:left w:val="nil"/>
              <w:bottom w:val="single" w:sz="2" w:space="0" w:color="auto"/>
              <w:right w:val="single" w:sz="2" w:space="0" w:color="auto"/>
            </w:tcBorders>
            <w:tcMar>
              <w:top w:w="100" w:type="dxa"/>
            </w:tcMar>
          </w:tcPr>
          <w:p w14:paraId="345F9D26" w14:textId="77777777" w:rsidR="00A77B3E" w:rsidRDefault="004543E2">
            <w:pPr>
              <w:jc w:val="center"/>
              <w:rPr>
                <w:color w:val="000000"/>
                <w:u w:color="000000"/>
              </w:rPr>
            </w:pPr>
            <w:r>
              <w:rPr>
                <w:sz w:val="24"/>
              </w:rPr>
              <w:t>Sikorzyn, Czachorowo, Aleksandrowo, Krajewice, Huby Pijanowskie, Pijanowice, Bukownica</w:t>
            </w:r>
          </w:p>
        </w:tc>
      </w:tr>
      <w:tr w:rsidR="00A369E0" w14:paraId="08650F40" w14:textId="77777777">
        <w:trPr>
          <w:trHeight w:val="276"/>
        </w:trPr>
        <w:tc>
          <w:tcPr>
            <w:tcW w:w="765" w:type="dxa"/>
            <w:vMerge/>
            <w:tcBorders>
              <w:top w:val="single" w:sz="2" w:space="0" w:color="auto"/>
              <w:left w:val="single" w:sz="2" w:space="0" w:color="auto"/>
              <w:bottom w:val="single" w:sz="2" w:space="0" w:color="auto"/>
              <w:right w:val="single" w:sz="2" w:space="0" w:color="auto"/>
            </w:tcBorders>
            <w:tcMar>
              <w:top w:w="100" w:type="dxa"/>
            </w:tcMar>
          </w:tcPr>
          <w:p w14:paraId="09939A39" w14:textId="77777777" w:rsidR="00A77B3E" w:rsidRDefault="00A77B3E">
            <w:pPr>
              <w:jc w:val="center"/>
              <w:rPr>
                <w:color w:val="000000"/>
                <w:u w:color="000000"/>
              </w:rPr>
            </w:pPr>
          </w:p>
        </w:tc>
        <w:tc>
          <w:tcPr>
            <w:tcW w:w="2715" w:type="dxa"/>
            <w:vMerge/>
            <w:tcBorders>
              <w:top w:val="single" w:sz="2" w:space="0" w:color="auto"/>
              <w:left w:val="nil"/>
              <w:bottom w:val="single" w:sz="2" w:space="0" w:color="auto"/>
              <w:right w:val="single" w:sz="2" w:space="0" w:color="auto"/>
            </w:tcBorders>
            <w:tcMar>
              <w:top w:w="100" w:type="dxa"/>
            </w:tcMar>
          </w:tcPr>
          <w:p w14:paraId="7E902863" w14:textId="77777777" w:rsidR="00A77B3E" w:rsidRDefault="00A77B3E">
            <w:pPr>
              <w:jc w:val="center"/>
              <w:rPr>
                <w:color w:val="000000"/>
                <w:u w:color="000000"/>
              </w:rPr>
            </w:pPr>
          </w:p>
        </w:tc>
        <w:tc>
          <w:tcPr>
            <w:tcW w:w="2850" w:type="dxa"/>
            <w:tcBorders>
              <w:top w:val="nil"/>
              <w:left w:val="nil"/>
              <w:bottom w:val="nil"/>
              <w:right w:val="single" w:sz="2" w:space="0" w:color="auto"/>
            </w:tcBorders>
            <w:tcMar>
              <w:top w:w="100" w:type="dxa"/>
            </w:tcMar>
            <w:vAlign w:val="bottom"/>
          </w:tcPr>
          <w:p w14:paraId="7B6A5A31" w14:textId="77777777" w:rsidR="00A77B3E" w:rsidRDefault="00A77B3E">
            <w:pPr>
              <w:jc w:val="left"/>
              <w:rPr>
                <w:color w:val="000000"/>
                <w:u w:color="000000"/>
              </w:rPr>
            </w:pPr>
          </w:p>
        </w:tc>
        <w:tc>
          <w:tcPr>
            <w:tcW w:w="4080" w:type="dxa"/>
            <w:vMerge/>
            <w:tcBorders>
              <w:top w:val="single" w:sz="2" w:space="0" w:color="auto"/>
              <w:left w:val="nil"/>
              <w:bottom w:val="single" w:sz="2" w:space="0" w:color="auto"/>
              <w:right w:val="single" w:sz="2" w:space="0" w:color="auto"/>
            </w:tcBorders>
            <w:tcMar>
              <w:top w:w="100" w:type="dxa"/>
            </w:tcMar>
            <w:vAlign w:val="bottom"/>
          </w:tcPr>
          <w:p w14:paraId="3A13104C" w14:textId="77777777" w:rsidR="00A77B3E" w:rsidRDefault="00A77B3E">
            <w:pPr>
              <w:jc w:val="left"/>
              <w:rPr>
                <w:color w:val="000000"/>
                <w:u w:color="000000"/>
              </w:rPr>
            </w:pPr>
          </w:p>
        </w:tc>
      </w:tr>
      <w:tr w:rsidR="00A369E0" w14:paraId="798A2239" w14:textId="77777777">
        <w:trPr>
          <w:trHeight w:val="310"/>
        </w:trPr>
        <w:tc>
          <w:tcPr>
            <w:tcW w:w="765" w:type="dxa"/>
            <w:vMerge/>
            <w:tcBorders>
              <w:top w:val="single" w:sz="2" w:space="0" w:color="auto"/>
              <w:left w:val="single" w:sz="2" w:space="0" w:color="auto"/>
              <w:bottom w:val="single" w:sz="2" w:space="0" w:color="auto"/>
              <w:right w:val="single" w:sz="2" w:space="0" w:color="auto"/>
            </w:tcBorders>
            <w:tcMar>
              <w:top w:w="100" w:type="dxa"/>
            </w:tcMar>
            <w:vAlign w:val="bottom"/>
          </w:tcPr>
          <w:p w14:paraId="2806C359" w14:textId="77777777" w:rsidR="00A77B3E" w:rsidRDefault="00A77B3E">
            <w:pPr>
              <w:jc w:val="left"/>
              <w:rPr>
                <w:color w:val="000000"/>
                <w:u w:color="000000"/>
              </w:rPr>
            </w:pPr>
          </w:p>
        </w:tc>
        <w:tc>
          <w:tcPr>
            <w:tcW w:w="2715" w:type="dxa"/>
            <w:vMerge/>
            <w:tcBorders>
              <w:top w:val="single" w:sz="2" w:space="0" w:color="auto"/>
              <w:left w:val="nil"/>
              <w:bottom w:val="single" w:sz="2" w:space="0" w:color="auto"/>
              <w:right w:val="single" w:sz="2" w:space="0" w:color="auto"/>
            </w:tcBorders>
            <w:tcMar>
              <w:top w:w="100" w:type="dxa"/>
            </w:tcMar>
            <w:vAlign w:val="bottom"/>
          </w:tcPr>
          <w:p w14:paraId="2680F08B" w14:textId="77777777" w:rsidR="00A77B3E" w:rsidRDefault="00A77B3E">
            <w:pPr>
              <w:jc w:val="left"/>
              <w:rPr>
                <w:color w:val="000000"/>
                <w:u w:color="000000"/>
              </w:rPr>
            </w:pPr>
          </w:p>
        </w:tc>
        <w:tc>
          <w:tcPr>
            <w:tcW w:w="2850" w:type="dxa"/>
            <w:tcBorders>
              <w:top w:val="nil"/>
              <w:left w:val="nil"/>
              <w:bottom w:val="single" w:sz="2" w:space="0" w:color="auto"/>
              <w:right w:val="single" w:sz="2" w:space="0" w:color="auto"/>
            </w:tcBorders>
            <w:tcMar>
              <w:top w:w="100" w:type="dxa"/>
            </w:tcMar>
            <w:vAlign w:val="bottom"/>
          </w:tcPr>
          <w:p w14:paraId="3B98DBB7" w14:textId="77777777" w:rsidR="00A77B3E" w:rsidRDefault="00A77B3E">
            <w:pPr>
              <w:jc w:val="left"/>
              <w:rPr>
                <w:color w:val="000000"/>
                <w:u w:color="000000"/>
              </w:rPr>
            </w:pPr>
          </w:p>
        </w:tc>
        <w:tc>
          <w:tcPr>
            <w:tcW w:w="4080" w:type="dxa"/>
            <w:vMerge/>
            <w:tcBorders>
              <w:top w:val="single" w:sz="2" w:space="0" w:color="auto"/>
              <w:left w:val="nil"/>
              <w:bottom w:val="single" w:sz="2" w:space="0" w:color="auto"/>
              <w:right w:val="single" w:sz="2" w:space="0" w:color="auto"/>
            </w:tcBorders>
            <w:tcMar>
              <w:top w:w="100" w:type="dxa"/>
            </w:tcMar>
            <w:vAlign w:val="bottom"/>
          </w:tcPr>
          <w:p w14:paraId="7231BF70" w14:textId="77777777" w:rsidR="00A77B3E" w:rsidRDefault="00A77B3E">
            <w:pPr>
              <w:jc w:val="left"/>
              <w:rPr>
                <w:color w:val="000000"/>
                <w:u w:color="000000"/>
              </w:rPr>
            </w:pPr>
          </w:p>
        </w:tc>
      </w:tr>
    </w:tbl>
    <w:p w14:paraId="434FCC55" w14:textId="77777777" w:rsidR="00A77B3E" w:rsidRDefault="00A77B3E">
      <w:pPr>
        <w:sectPr w:rsidR="00A77B3E">
          <w:footerReference w:type="default" r:id="rId7"/>
          <w:endnotePr>
            <w:numFmt w:val="decimal"/>
          </w:endnotePr>
          <w:pgSz w:w="11906" w:h="16838"/>
          <w:pgMar w:top="850" w:right="850" w:bottom="1417" w:left="850" w:header="708" w:footer="708" w:gutter="0"/>
          <w:pgNumType w:start="1"/>
          <w:cols w:space="708"/>
          <w:docGrid w:linePitch="360"/>
        </w:sectPr>
      </w:pPr>
    </w:p>
    <w:p w14:paraId="675EBACF" w14:textId="77777777" w:rsidR="00A369E0" w:rsidRDefault="00A369E0">
      <w:pPr>
        <w:rPr>
          <w:szCs w:val="20"/>
        </w:rPr>
      </w:pPr>
    </w:p>
    <w:p w14:paraId="3831808D" w14:textId="77777777" w:rsidR="00A369E0" w:rsidRDefault="004543E2">
      <w:pPr>
        <w:jc w:val="center"/>
        <w:rPr>
          <w:szCs w:val="20"/>
        </w:rPr>
      </w:pPr>
      <w:r>
        <w:rPr>
          <w:b/>
          <w:szCs w:val="20"/>
        </w:rPr>
        <w:t>Uzasadnienie</w:t>
      </w:r>
    </w:p>
    <w:p w14:paraId="5E1D6388" w14:textId="77777777" w:rsidR="00A369E0" w:rsidRDefault="004543E2">
      <w:pPr>
        <w:spacing w:before="120" w:after="120"/>
        <w:ind w:firstLine="227"/>
        <w:jc w:val="center"/>
        <w:rPr>
          <w:szCs w:val="20"/>
        </w:rPr>
      </w:pPr>
      <w:r>
        <w:rPr>
          <w:szCs w:val="20"/>
        </w:rPr>
        <w:t>do Uchwały Nr ……………….</w:t>
      </w:r>
    </w:p>
    <w:p w14:paraId="28804F18" w14:textId="77777777" w:rsidR="00A369E0" w:rsidRDefault="004543E2">
      <w:pPr>
        <w:spacing w:before="120" w:after="120"/>
        <w:ind w:firstLine="227"/>
        <w:jc w:val="center"/>
        <w:rPr>
          <w:szCs w:val="20"/>
        </w:rPr>
      </w:pPr>
      <w:r>
        <w:rPr>
          <w:szCs w:val="20"/>
        </w:rPr>
        <w:t>Rady Miejskiej w Gostyniu</w:t>
      </w:r>
    </w:p>
    <w:p w14:paraId="5D671AC4" w14:textId="77777777" w:rsidR="00A369E0" w:rsidRDefault="004543E2">
      <w:pPr>
        <w:spacing w:before="120" w:after="120"/>
        <w:ind w:firstLine="227"/>
        <w:jc w:val="center"/>
        <w:rPr>
          <w:szCs w:val="20"/>
        </w:rPr>
      </w:pPr>
      <w:r>
        <w:rPr>
          <w:szCs w:val="20"/>
        </w:rPr>
        <w:t>z dnia ……………………………</w:t>
      </w:r>
    </w:p>
    <w:p w14:paraId="577AC33E" w14:textId="77777777" w:rsidR="00A369E0" w:rsidRDefault="004543E2">
      <w:pPr>
        <w:spacing w:before="120" w:after="120"/>
        <w:ind w:firstLine="227"/>
        <w:jc w:val="center"/>
        <w:rPr>
          <w:szCs w:val="20"/>
        </w:rPr>
      </w:pPr>
      <w:r>
        <w:rPr>
          <w:szCs w:val="20"/>
        </w:rPr>
        <w:t xml:space="preserve">w sprawie ustalenia planu sieci publicznych szkół podstawowych </w:t>
      </w:r>
      <w:r>
        <w:rPr>
          <w:szCs w:val="20"/>
        </w:rPr>
        <w:t>prowadzonych przez gminę Gostyń oraz określenia granic obwodów publicznych szkół podstawowych,</w:t>
      </w:r>
      <w:r>
        <w:rPr>
          <w:szCs w:val="20"/>
        </w:rPr>
        <w:br/>
        <w:t>od dnia 1 września 2025 roku</w:t>
      </w:r>
    </w:p>
    <w:p w14:paraId="1BA10CE6" w14:textId="77777777" w:rsidR="00A369E0" w:rsidRDefault="004543E2">
      <w:pPr>
        <w:spacing w:before="120" w:after="120"/>
        <w:ind w:firstLine="720"/>
        <w:rPr>
          <w:szCs w:val="20"/>
        </w:rPr>
      </w:pPr>
      <w:r>
        <w:rPr>
          <w:szCs w:val="20"/>
        </w:rPr>
        <w:t>Zgodnie z art. 39 ust. 5 ustawy z dnia 14 grudnia 2016 r. – Prawo oświatowe (tekst jednolity z 2024 r. Dz. U. poz. 737 ze zm.) rada gminy ustala plan sieci publicznych szkół podstawowych prowadzonych przez gminę, a także określa granice obwodów publicznych szkół podstawowych. Sieć publicznych szkół podstawowych w gminie Gostyń jest zorganizowana w sposób umożliwiający wszystkim dzieciom spełnianie obowiązku szkolnego. Dzieciom, którym droga z domu do szkoły przekracza 3 km - w przypadku uczniów klas I-IV sz</w:t>
      </w:r>
      <w:r>
        <w:rPr>
          <w:szCs w:val="20"/>
        </w:rPr>
        <w:t>kół podstawowych i 4 km - w przypadku uczniów klas V-VIII szkół podstawowych oraz dzieciom niepełnosprawnym, gmina zapewnia bezpłatny dowóz i opiekę. Z dniem 1 września 2025 roku zmieni się plan sieci publicznych szkół podstawowych prowadzonych przez gminę Gostyń oraz ich obwodów. Jest to spowodowane likwidacją Szkoły Podstawowej im. Gustawa Eugeniusza Potworowskiego w Goli oraz Szkoły Podstawowej im. Jana Pawła II w Siemowie. Obwody zlikwidowanych szkół podstawowych zostaną włączone do obwodu Szkoły Podsta</w:t>
      </w:r>
      <w:r>
        <w:rPr>
          <w:szCs w:val="20"/>
        </w:rPr>
        <w:t>wowej Nr 3 im. Przemysła II w Gostyniu. Ponadto od 2021 roku w Gostyniu powstały nowe ulice, które zostały przypisane do obwodu Szkoły Podstawowej Nr 2 im. gen. Tadeusza Kutrzeby oraz obwodu Szkoły Podstawowej Nr 5 im. ks. Franciszka Olejniczaka w Gostyniu. Powyższe zmiany są spowodowane racjonalizacją sieci szkolnej w gminie Gostyń w odpowiedzi na pogarszające się z roku na rok warunki demograficzne oraz efektywniejsze zarządzanie dotychczasową bazą szkolną.</w:t>
      </w:r>
    </w:p>
    <w:p w14:paraId="0C789233" w14:textId="77777777" w:rsidR="00A369E0" w:rsidRDefault="004543E2">
      <w:pPr>
        <w:spacing w:before="120" w:after="120"/>
        <w:ind w:firstLine="227"/>
        <w:rPr>
          <w:szCs w:val="20"/>
        </w:rPr>
      </w:pPr>
      <w:r>
        <w:rPr>
          <w:szCs w:val="20"/>
        </w:rPr>
        <w:tab/>
        <w:t>Ustalenie sieci publicznych szkół podstawowych prowadzonych przez gminę Gostyń. następuje po uzyskaniu pozytywnej opinii Wielkopolskiego Kuratora Oświaty w Poznaniu.</w:t>
      </w:r>
    </w:p>
    <w:p w14:paraId="088D5C50" w14:textId="77777777" w:rsidR="00A369E0" w:rsidRDefault="004543E2">
      <w:pPr>
        <w:spacing w:before="120" w:after="120"/>
        <w:ind w:firstLine="227"/>
        <w:rPr>
          <w:szCs w:val="20"/>
        </w:rPr>
      </w:pPr>
      <w:r>
        <w:rPr>
          <w:szCs w:val="20"/>
        </w:rPr>
        <w:tab/>
        <w:t>W niniejszej uchwale został określony aktualny i dostosowany do obecnych warunków plan sieci publicznych szkół podstawowych w gminie Gostyń oraz granice ich obwodów. Wobec powyższego podjęcie uchwały jest zasadne.</w:t>
      </w:r>
    </w:p>
    <w:sectPr w:rsidR="00A369E0">
      <w:footerReference w:type="default" r:id="rId8"/>
      <w:endnotePr>
        <w:numFmt w:val="decimal"/>
      </w:endnotePr>
      <w:pgSz w:w="11906" w:h="16838"/>
      <w:pgMar w:top="850" w:right="850" w:bottom="1417" w:left="8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E5E9C" w14:textId="77777777" w:rsidR="004543E2" w:rsidRDefault="004543E2">
      <w:r>
        <w:separator/>
      </w:r>
    </w:p>
  </w:endnote>
  <w:endnote w:type="continuationSeparator" w:id="0">
    <w:p w14:paraId="0F6DE64B" w14:textId="77777777" w:rsidR="004543E2" w:rsidRDefault="00454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A369E0" w14:paraId="674BB858" w14:textId="77777777">
      <w:tc>
        <w:tcPr>
          <w:tcW w:w="6804" w:type="dxa"/>
          <w:tcBorders>
            <w:top w:val="nil"/>
            <w:left w:val="nil"/>
            <w:bottom w:val="nil"/>
            <w:right w:val="nil"/>
          </w:tcBorders>
          <w:tcMar>
            <w:top w:w="100" w:type="dxa"/>
          </w:tcMar>
          <w:vAlign w:val="bottom"/>
        </w:tcPr>
        <w:p w14:paraId="5A4D53FB" w14:textId="77777777" w:rsidR="00A369E0" w:rsidRDefault="004543E2">
          <w:pPr>
            <w:jc w:val="left"/>
            <w:rPr>
              <w:sz w:val="18"/>
            </w:rPr>
          </w:pPr>
          <w:r>
            <w:rPr>
              <w:sz w:val="18"/>
            </w:rPr>
            <w:t xml:space="preserve">Id: </w:t>
          </w:r>
          <w:r>
            <w:rPr>
              <w:sz w:val="18"/>
            </w:rPr>
            <w:t>70DC3D1C-107C-4CF3-BC9D-D56C99265321. Projekt</w:t>
          </w:r>
        </w:p>
      </w:tc>
      <w:tc>
        <w:tcPr>
          <w:tcW w:w="3402" w:type="dxa"/>
          <w:tcBorders>
            <w:top w:val="nil"/>
            <w:left w:val="nil"/>
            <w:bottom w:val="nil"/>
            <w:right w:val="nil"/>
          </w:tcBorders>
          <w:tcMar>
            <w:top w:w="100" w:type="dxa"/>
          </w:tcMar>
          <w:vAlign w:val="bottom"/>
        </w:tcPr>
        <w:p w14:paraId="639BB3C0" w14:textId="77777777" w:rsidR="00A369E0" w:rsidRDefault="004543E2">
          <w:pPr>
            <w:jc w:val="right"/>
            <w:rPr>
              <w:sz w:val="18"/>
            </w:rPr>
          </w:pPr>
          <w:r>
            <w:rPr>
              <w:sz w:val="18"/>
            </w:rPr>
            <w:t xml:space="preserve">Strona </w:t>
          </w:r>
          <w:r>
            <w:rPr>
              <w:sz w:val="18"/>
            </w:rPr>
            <w:fldChar w:fldCharType="begin"/>
          </w:r>
          <w:r>
            <w:rPr>
              <w:sz w:val="18"/>
            </w:rPr>
            <w:instrText>PAGE</w:instrText>
          </w:r>
          <w:r>
            <w:rPr>
              <w:sz w:val="18"/>
            </w:rPr>
            <w:fldChar w:fldCharType="separate"/>
          </w:r>
          <w:r w:rsidR="00EB68CD">
            <w:rPr>
              <w:noProof/>
              <w:sz w:val="18"/>
            </w:rPr>
            <w:t>1</w:t>
          </w:r>
          <w:r>
            <w:rPr>
              <w:sz w:val="18"/>
            </w:rPr>
            <w:fldChar w:fldCharType="end"/>
          </w:r>
        </w:p>
      </w:tc>
    </w:tr>
  </w:tbl>
  <w:p w14:paraId="5EEC01E0" w14:textId="77777777" w:rsidR="00A369E0" w:rsidRDefault="00A369E0">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A369E0" w14:paraId="250A03A0" w14:textId="77777777">
      <w:tc>
        <w:tcPr>
          <w:tcW w:w="6804" w:type="dxa"/>
          <w:tcBorders>
            <w:top w:val="nil"/>
            <w:left w:val="nil"/>
            <w:bottom w:val="nil"/>
            <w:right w:val="nil"/>
          </w:tcBorders>
          <w:tcMar>
            <w:top w:w="100" w:type="dxa"/>
          </w:tcMar>
          <w:vAlign w:val="bottom"/>
        </w:tcPr>
        <w:p w14:paraId="64E8B49A" w14:textId="77777777" w:rsidR="00A369E0" w:rsidRDefault="004543E2">
          <w:pPr>
            <w:jc w:val="left"/>
            <w:rPr>
              <w:sz w:val="18"/>
            </w:rPr>
          </w:pPr>
          <w:r>
            <w:rPr>
              <w:sz w:val="18"/>
            </w:rPr>
            <w:t>Id: 70DC3D1C-107C-4CF3-BC9D-D56C99265321. Projekt</w:t>
          </w:r>
        </w:p>
      </w:tc>
      <w:tc>
        <w:tcPr>
          <w:tcW w:w="3402" w:type="dxa"/>
          <w:tcBorders>
            <w:top w:val="nil"/>
            <w:left w:val="nil"/>
            <w:bottom w:val="nil"/>
            <w:right w:val="nil"/>
          </w:tcBorders>
          <w:tcMar>
            <w:top w:w="100" w:type="dxa"/>
          </w:tcMar>
          <w:vAlign w:val="bottom"/>
        </w:tcPr>
        <w:p w14:paraId="4E65736D" w14:textId="77777777" w:rsidR="00A369E0" w:rsidRDefault="004543E2">
          <w:pPr>
            <w:jc w:val="right"/>
            <w:rPr>
              <w:sz w:val="18"/>
            </w:rPr>
          </w:pPr>
          <w:r>
            <w:rPr>
              <w:sz w:val="18"/>
            </w:rPr>
            <w:t xml:space="preserve">Strona </w:t>
          </w:r>
          <w:r>
            <w:rPr>
              <w:sz w:val="18"/>
            </w:rPr>
            <w:fldChar w:fldCharType="begin"/>
          </w:r>
          <w:r>
            <w:rPr>
              <w:sz w:val="18"/>
            </w:rPr>
            <w:instrText>PAGE</w:instrText>
          </w:r>
          <w:r>
            <w:rPr>
              <w:sz w:val="18"/>
            </w:rPr>
            <w:fldChar w:fldCharType="separate"/>
          </w:r>
          <w:r w:rsidR="00EB68CD">
            <w:rPr>
              <w:noProof/>
              <w:sz w:val="18"/>
            </w:rPr>
            <w:t>1</w:t>
          </w:r>
          <w:r>
            <w:rPr>
              <w:sz w:val="18"/>
            </w:rPr>
            <w:fldChar w:fldCharType="end"/>
          </w:r>
        </w:p>
      </w:tc>
    </w:tr>
  </w:tbl>
  <w:p w14:paraId="0C39E19A" w14:textId="77777777" w:rsidR="00A369E0" w:rsidRDefault="00A369E0">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A369E0" w14:paraId="2EFD5A4D" w14:textId="77777777">
      <w:tc>
        <w:tcPr>
          <w:tcW w:w="6804" w:type="dxa"/>
          <w:tcBorders>
            <w:top w:val="nil"/>
            <w:left w:val="nil"/>
            <w:bottom w:val="nil"/>
            <w:right w:val="nil"/>
          </w:tcBorders>
          <w:tcMar>
            <w:top w:w="100" w:type="dxa"/>
          </w:tcMar>
          <w:vAlign w:val="bottom"/>
        </w:tcPr>
        <w:p w14:paraId="7AADAF79" w14:textId="77777777" w:rsidR="00A369E0" w:rsidRDefault="004543E2">
          <w:pPr>
            <w:jc w:val="left"/>
            <w:rPr>
              <w:sz w:val="18"/>
            </w:rPr>
          </w:pPr>
          <w:r>
            <w:rPr>
              <w:sz w:val="18"/>
            </w:rPr>
            <w:t>Id: 70DC3D1C-107C-4CF3-BC9D-D56C99265321. Projekt</w:t>
          </w:r>
        </w:p>
      </w:tc>
      <w:tc>
        <w:tcPr>
          <w:tcW w:w="3402" w:type="dxa"/>
          <w:tcBorders>
            <w:top w:val="nil"/>
            <w:left w:val="nil"/>
            <w:bottom w:val="nil"/>
            <w:right w:val="nil"/>
          </w:tcBorders>
          <w:tcMar>
            <w:top w:w="100" w:type="dxa"/>
          </w:tcMar>
          <w:vAlign w:val="bottom"/>
        </w:tcPr>
        <w:p w14:paraId="7431A113" w14:textId="0FC9A502" w:rsidR="00A369E0" w:rsidRDefault="004543E2">
          <w:pPr>
            <w:jc w:val="right"/>
            <w:rPr>
              <w:sz w:val="18"/>
            </w:rPr>
          </w:pPr>
          <w:r>
            <w:rPr>
              <w:sz w:val="18"/>
            </w:rPr>
            <w:t xml:space="preserve">Strona </w:t>
          </w:r>
          <w:r>
            <w:rPr>
              <w:sz w:val="18"/>
            </w:rPr>
            <w:fldChar w:fldCharType="begin"/>
          </w:r>
          <w:r>
            <w:rPr>
              <w:sz w:val="18"/>
            </w:rPr>
            <w:instrText>PAGE</w:instrText>
          </w:r>
          <w:r>
            <w:rPr>
              <w:sz w:val="18"/>
            </w:rPr>
            <w:fldChar w:fldCharType="separate"/>
          </w:r>
          <w:r w:rsidR="00EB68CD">
            <w:rPr>
              <w:noProof/>
              <w:sz w:val="18"/>
            </w:rPr>
            <w:t>4</w:t>
          </w:r>
          <w:r>
            <w:rPr>
              <w:sz w:val="18"/>
            </w:rPr>
            <w:fldChar w:fldCharType="end"/>
          </w:r>
        </w:p>
      </w:tc>
    </w:tr>
  </w:tbl>
  <w:p w14:paraId="487E1450" w14:textId="77777777" w:rsidR="00A369E0" w:rsidRDefault="00A369E0">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8CCF8" w14:textId="77777777" w:rsidR="004543E2" w:rsidRDefault="004543E2">
      <w:r>
        <w:separator/>
      </w:r>
    </w:p>
  </w:footnote>
  <w:footnote w:type="continuationSeparator" w:id="0">
    <w:p w14:paraId="5F0FC878" w14:textId="77777777" w:rsidR="004543E2" w:rsidRDefault="004543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B1B20"/>
    <w:rsid w:val="004543E2"/>
    <w:rsid w:val="00A369E0"/>
    <w:rsid w:val="00A77B3E"/>
    <w:rsid w:val="00CA2A55"/>
    <w:rsid w:val="00EB68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9FA22"/>
  <w15:docId w15:val="{7C5E32FB-685B-434A-A8D8-5433589CF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1035</Words>
  <Characters>6897</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Rada Miejska w Gostyniu</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 dnia 18 czerwca 2025 r.</dc:title>
  <dc:subject>w sprawie ustalenia planu sieci publicznych szkół podstawowych prowadzonych przez gminę Gostyń oraz określenia granic obwodów publicznych szkół podstawowych, od dnia 1^września 2025^roku</dc:subject>
  <dc:creator>mmajewska</dc:creator>
  <cp:lastModifiedBy>Milena Majewska</cp:lastModifiedBy>
  <cp:revision>3</cp:revision>
  <cp:lastPrinted>2025-06-03T09:09:00Z</cp:lastPrinted>
  <dcterms:created xsi:type="dcterms:W3CDTF">2025-06-03T09:08:00Z</dcterms:created>
  <dcterms:modified xsi:type="dcterms:W3CDTF">2025-06-03T09:09:00Z</dcterms:modified>
  <cp:category>Akt prawny</cp:category>
</cp:coreProperties>
</file>