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5178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XV/177/25</w:t>
      </w:r>
      <w:r>
        <w:rPr>
          <w:b/>
          <w:caps/>
        </w:rPr>
        <w:br/>
        <w:t>Rady Miejskiej w Gostyniu</w:t>
      </w:r>
    </w:p>
    <w:p w:rsidR="00A77B3E" w:rsidRDefault="00651786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651786">
      <w:pPr>
        <w:keepNext/>
        <w:spacing w:after="480"/>
        <w:jc w:val="center"/>
      </w:pPr>
      <w:r>
        <w:rPr>
          <w:b/>
        </w:rPr>
        <w:t>w sprawie absolutorium dla Burmistrza Gostynia z tytułu wykonania budżetu Gminy Gostyń za rok 2024</w:t>
      </w:r>
    </w:p>
    <w:p w:rsidR="00A77B3E" w:rsidRDefault="00651786">
      <w:pPr>
        <w:keepLines/>
        <w:spacing w:before="120" w:after="120"/>
        <w:ind w:firstLine="227"/>
      </w:pPr>
      <w:r>
        <w:t xml:space="preserve">Na podstawie art. 18 ust. 2 pkt 4 ustawy z dnia 8 marca 1990 r. o samorządzie </w:t>
      </w:r>
      <w:r>
        <w:t>gminnym (tekst jednolity Dz. U. z 2024 r., poz. 1465 ze zm.) oraz art. 271 ust. 1 ustawy z dnia 27 sierpnia 2009 r. o finansach publicznych (tekst jednolity Dz. U. z 2024 r. poz. 1530 ze zm.)</w:t>
      </w:r>
    </w:p>
    <w:p w:rsidR="00A77B3E" w:rsidRDefault="00651786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651786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Udziela się </w:t>
      </w:r>
      <w:r>
        <w:t>Burmistrzowi Gostynia absolutorium z tytułu wykonania budżetu Gminy Gostyń za rok 2024.</w:t>
      </w:r>
    </w:p>
    <w:p w:rsidR="00A77B3E" w:rsidRDefault="0065178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:rsidR="00A77B3E" w:rsidRDefault="0065178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5178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454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43F" w:rsidRDefault="0014543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43F" w:rsidRDefault="006517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14543F" w:rsidRDefault="0014543F">
      <w:pPr>
        <w:rPr>
          <w:szCs w:val="20"/>
        </w:rPr>
      </w:pPr>
    </w:p>
    <w:p w:rsidR="0014543F" w:rsidRDefault="0065178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4543F" w:rsidRDefault="0065178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XV177/25</w:t>
      </w:r>
    </w:p>
    <w:p w:rsidR="0014543F" w:rsidRDefault="0065178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14543F" w:rsidRDefault="0065178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14543F" w:rsidRDefault="006517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absolutorium dla Burmistrza Gostynia z tytułu wykonania budżetu Gminy </w:t>
      </w:r>
    </w:p>
    <w:p w:rsidR="0014543F" w:rsidRDefault="006517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Gostyń za rok 2024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Art.18 ust.4 ustawy o samorządzie gminnym zobowiązuje Radę Miejską do podjęcia uchwały w sprawie absolutorium dla Burmistrza Gostynia z tytułu wykonania bu</w:t>
      </w:r>
      <w:r>
        <w:rPr>
          <w:color w:val="000000"/>
          <w:szCs w:val="20"/>
          <w:u w:color="000000"/>
        </w:rPr>
        <w:t>dżetu za 2024 r.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posiedzeniu 23 maja 2025 roku Komisja Rewizyjna Rady Miejskiej w Gostyniu przyjęła w wyniku głosowania wniosek o udzielenie absolutorium Burmistrzowi Gostynia za 2024 rok. Wniosek przyjęto następującym stosunkiem głosów: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 – 5 głosy,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</w:t>
      </w:r>
      <w:r>
        <w:rPr>
          <w:color w:val="000000"/>
          <w:szCs w:val="20"/>
          <w:u w:color="000000"/>
        </w:rPr>
        <w:t>rzeciw – 0 głosów,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wstrzymujących się – 0 głosów.</w:t>
      </w:r>
    </w:p>
    <w:p w:rsidR="0014543F" w:rsidRDefault="00651786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:rsidR="0014543F" w:rsidRDefault="0014543F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4543F">
        <w:tc>
          <w:tcPr>
            <w:tcW w:w="2500" w:type="pct"/>
            <w:tcBorders>
              <w:right w:val="nil"/>
            </w:tcBorders>
          </w:tcPr>
          <w:p w:rsidR="0014543F" w:rsidRDefault="0014543F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4543F" w:rsidRDefault="0065178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</w:p>
          <w:p w:rsidR="0014543F" w:rsidRDefault="0065178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14543F" w:rsidRDefault="0065178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t xml:space="preserve">Matysiak </w:t>
            </w:r>
          </w:p>
        </w:tc>
      </w:tr>
    </w:tbl>
    <w:p w:rsidR="0014543F" w:rsidRDefault="0014543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14543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1786">
      <w:r>
        <w:separator/>
      </w:r>
    </w:p>
  </w:endnote>
  <w:endnote w:type="continuationSeparator" w:id="0">
    <w:p w:rsidR="00000000" w:rsidRDefault="0065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543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543F" w:rsidRDefault="00651786">
          <w:pPr>
            <w:jc w:val="left"/>
            <w:rPr>
              <w:sz w:val="18"/>
            </w:rPr>
          </w:pPr>
          <w:r>
            <w:rPr>
              <w:sz w:val="18"/>
            </w:rPr>
            <w:t>Id: 144136B0-573D-458C-930B-B71BB73660F4.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543F" w:rsidRDefault="006517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4543F" w:rsidRDefault="001454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543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543F" w:rsidRDefault="00651786">
          <w:pPr>
            <w:jc w:val="left"/>
            <w:rPr>
              <w:sz w:val="18"/>
            </w:rPr>
          </w:pPr>
          <w:r>
            <w:rPr>
              <w:sz w:val="18"/>
            </w:rPr>
            <w:t>Id: 144136B0-573D-458C-930B-B71BB73660F4.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4543F" w:rsidRDefault="006517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4543F" w:rsidRDefault="001454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1786">
      <w:r>
        <w:separator/>
      </w:r>
    </w:p>
  </w:footnote>
  <w:footnote w:type="continuationSeparator" w:id="0">
    <w:p w:rsidR="00000000" w:rsidRDefault="0065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543F"/>
    <w:rsid w:val="0065178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F69C59-84E5-4A62-A39F-3FF21E7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XV/177/25 z dnia 18 czerwca 2025 r.</vt:lpstr>
      <vt:lpstr/>
    </vt:vector>
  </TitlesOfParts>
  <Company>Rada Miejska w Gostyniu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XV/177/25 z dnia 18 czerwca 2025 r.</dc:title>
  <dc:subject>w sprawie absolutorium dla Burmistrza Gostynia z^tytułu wykonania budżetu Gminy Gostyń za rok 2024</dc:subject>
  <dc:creator>rwalczewska</dc:creator>
  <cp:lastModifiedBy>Roma Walczewska</cp:lastModifiedBy>
  <cp:revision>2</cp:revision>
  <dcterms:created xsi:type="dcterms:W3CDTF">2025-06-23T09:09:00Z</dcterms:created>
  <dcterms:modified xsi:type="dcterms:W3CDTF">2025-06-23T09:09:00Z</dcterms:modified>
  <cp:category>Akt prawny</cp:category>
</cp:coreProperties>
</file>