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F7E1" w14:textId="5EC81B17" w:rsidR="00A77B3E" w:rsidRPr="00A56F43" w:rsidRDefault="00A56F43">
      <w:pPr>
        <w:ind w:left="5669"/>
        <w:jc w:val="left"/>
        <w:rPr>
          <w:b/>
          <w:i/>
          <w:sz w:val="20"/>
          <w:u w:val="single"/>
        </w:rPr>
      </w:pPr>
      <w:r w:rsidRPr="00A56F43">
        <w:rPr>
          <w:b/>
          <w:i/>
          <w:sz w:val="20"/>
        </w:rPr>
        <w:t xml:space="preserve">                                                                              </w:t>
      </w:r>
      <w:r w:rsidR="008C0536" w:rsidRPr="00A56F43">
        <w:rPr>
          <w:b/>
          <w:i/>
          <w:sz w:val="20"/>
          <w:u w:val="single"/>
        </w:rPr>
        <w:t>Projekt</w:t>
      </w:r>
    </w:p>
    <w:p w14:paraId="4AE6386C" w14:textId="77777777" w:rsidR="00A77B3E" w:rsidRPr="00A56F43" w:rsidRDefault="00A77B3E">
      <w:pPr>
        <w:ind w:left="5669"/>
        <w:jc w:val="left"/>
        <w:rPr>
          <w:b/>
          <w:i/>
          <w:sz w:val="20"/>
        </w:rPr>
      </w:pPr>
    </w:p>
    <w:p w14:paraId="4F4C13F2" w14:textId="77777777" w:rsidR="00A77B3E" w:rsidRDefault="00A77B3E">
      <w:pPr>
        <w:ind w:left="5669"/>
        <w:jc w:val="left"/>
        <w:rPr>
          <w:sz w:val="20"/>
        </w:rPr>
      </w:pPr>
    </w:p>
    <w:p w14:paraId="34A61144" w14:textId="77777777" w:rsidR="00A77B3E" w:rsidRDefault="00A77B3E">
      <w:pPr>
        <w:ind w:left="5669"/>
        <w:jc w:val="left"/>
        <w:rPr>
          <w:sz w:val="20"/>
        </w:rPr>
      </w:pPr>
    </w:p>
    <w:p w14:paraId="61F13C30" w14:textId="77777777" w:rsidR="00A77B3E" w:rsidRDefault="008C053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E9ED925" w14:textId="77777777" w:rsidR="00A77B3E" w:rsidRDefault="008C0536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EFD6D3C" w14:textId="77777777" w:rsidR="00A77B3E" w:rsidRDefault="008C0536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dzierżawy nieruchomości</w:t>
      </w:r>
    </w:p>
    <w:p w14:paraId="4B5455F6" w14:textId="77777777" w:rsidR="00A77B3E" w:rsidRDefault="008C0536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7D729CEC" w14:textId="77777777" w:rsidR="00A77B3E" w:rsidRDefault="008C0536">
      <w:pPr>
        <w:spacing w:before="120" w:after="120"/>
        <w:ind w:firstLine="227"/>
        <w:jc w:val="center"/>
      </w:pPr>
      <w:r>
        <w:t>Rada Miejska w Gostyniu uchwala, co następuje:</w:t>
      </w:r>
    </w:p>
    <w:p w14:paraId="30FB12C8" w14:textId="77777777" w:rsidR="00A77B3E" w:rsidRDefault="008C0536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umowy dzierżawy nieruchomości stanowiącej własność Gminy Gostyń, położonej w Gostyniu na zapleczu ul. Jana Matejki, oznaczonej jako część działki nr 1168/2 o powierzchni 0,0127 ha oraz część działki nr 1169/3 o powierzchni 0,0118 ha zapisanej w KW PO1Y/00028728/4 na czas nieoznaczony.</w:t>
      </w:r>
    </w:p>
    <w:p w14:paraId="2B0C3EAD" w14:textId="77777777" w:rsidR="00A77B3E" w:rsidRDefault="008C053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0F17257A" w14:textId="77777777" w:rsidR="00A77B3E" w:rsidRDefault="008C0536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1A64F1B0" w14:textId="77777777" w:rsidR="00A56F43" w:rsidRPr="00A56F43" w:rsidRDefault="00A56F43" w:rsidP="00A56F43"/>
    <w:p w14:paraId="54E9E1AF" w14:textId="77777777" w:rsidR="00A56F43" w:rsidRPr="00A56F43" w:rsidRDefault="00A56F43" w:rsidP="00A56F43"/>
    <w:p w14:paraId="7E79FAAA" w14:textId="77777777" w:rsidR="00A56F43" w:rsidRPr="00A56F43" w:rsidRDefault="00A56F43" w:rsidP="00A56F43"/>
    <w:p w14:paraId="0CA1AEE9" w14:textId="77777777" w:rsidR="00A56F43" w:rsidRPr="00A56F43" w:rsidRDefault="00A56F43" w:rsidP="00A56F43"/>
    <w:p w14:paraId="2A4477E3" w14:textId="77777777" w:rsidR="00A56F43" w:rsidRPr="00A56F43" w:rsidRDefault="00A56F43" w:rsidP="00A56F43"/>
    <w:p w14:paraId="73FA7F27" w14:textId="77777777" w:rsidR="00A56F43" w:rsidRPr="00A56F43" w:rsidRDefault="00A56F43" w:rsidP="00A56F43"/>
    <w:p w14:paraId="7C0CED7F" w14:textId="77777777" w:rsidR="00A56F43" w:rsidRPr="00A56F43" w:rsidRDefault="00A56F43" w:rsidP="00A56F43"/>
    <w:p w14:paraId="79C9E6D5" w14:textId="77777777" w:rsidR="00A56F43" w:rsidRPr="00A56F43" w:rsidRDefault="00A56F43" w:rsidP="00A56F43"/>
    <w:p w14:paraId="6ED22DA1" w14:textId="77777777" w:rsidR="00A56F43" w:rsidRPr="00A56F43" w:rsidRDefault="00A56F43" w:rsidP="00A56F43"/>
    <w:p w14:paraId="37891C54" w14:textId="77777777" w:rsidR="00A56F43" w:rsidRPr="00A56F43" w:rsidRDefault="00A56F43" w:rsidP="00A56F43"/>
    <w:p w14:paraId="6FC45DD3" w14:textId="77777777" w:rsidR="00A56F43" w:rsidRPr="00A56F43" w:rsidRDefault="00A56F43" w:rsidP="00A56F43"/>
    <w:p w14:paraId="3795E3C2" w14:textId="77777777" w:rsidR="00A56F43" w:rsidRPr="00A56F43" w:rsidRDefault="00A56F43" w:rsidP="00A56F43"/>
    <w:p w14:paraId="5888BB4D" w14:textId="77777777" w:rsidR="00A56F43" w:rsidRPr="00A56F43" w:rsidRDefault="00A56F43" w:rsidP="00A56F43"/>
    <w:p w14:paraId="0D461A2D" w14:textId="77777777" w:rsidR="00A56F43" w:rsidRPr="00A56F43" w:rsidRDefault="00A56F43" w:rsidP="00A56F43"/>
    <w:p w14:paraId="680AFE24" w14:textId="77777777" w:rsidR="00A56F43" w:rsidRPr="00A56F43" w:rsidRDefault="00A56F43" w:rsidP="00A56F43"/>
    <w:p w14:paraId="783FC51D" w14:textId="77777777" w:rsidR="00A56F43" w:rsidRPr="00A56F43" w:rsidRDefault="00A56F43" w:rsidP="00A56F43"/>
    <w:p w14:paraId="7DB261D9" w14:textId="77777777" w:rsidR="00A56F43" w:rsidRPr="00A56F43" w:rsidRDefault="00A56F43" w:rsidP="00A56F43"/>
    <w:p w14:paraId="7E14C42F" w14:textId="77777777" w:rsidR="00A56F43" w:rsidRPr="00A56F43" w:rsidRDefault="00A56F43" w:rsidP="00A56F43"/>
    <w:p w14:paraId="77B61320" w14:textId="77777777" w:rsidR="00A56F43" w:rsidRPr="00A56F43" w:rsidRDefault="00A56F43" w:rsidP="00A56F43"/>
    <w:p w14:paraId="28296A26" w14:textId="77777777" w:rsidR="00A56F43" w:rsidRPr="00A56F43" w:rsidRDefault="00A56F43" w:rsidP="00A56F43"/>
    <w:p w14:paraId="777DBB57" w14:textId="77777777" w:rsidR="00A56F43" w:rsidRDefault="00A56F43" w:rsidP="00A56F43">
      <w:pPr>
        <w:rPr>
          <w:b/>
        </w:rPr>
      </w:pPr>
    </w:p>
    <w:p w14:paraId="7884C88D" w14:textId="77777777" w:rsidR="00A56F43" w:rsidRPr="00A56F43" w:rsidRDefault="00A56F43" w:rsidP="00A56F43"/>
    <w:p w14:paraId="64193162" w14:textId="77777777" w:rsidR="00A56F43" w:rsidRPr="00A56F43" w:rsidRDefault="00A56F43" w:rsidP="00A56F43"/>
    <w:p w14:paraId="187FFD83" w14:textId="77777777" w:rsidR="00A56F43" w:rsidRPr="00C26E19" w:rsidRDefault="00A56F43" w:rsidP="00A56F43"/>
    <w:p w14:paraId="012D499C" w14:textId="77777777" w:rsidR="00A56F43" w:rsidRDefault="00A56F43" w:rsidP="00A56F43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416D8FEF" w14:textId="77777777" w:rsidR="00A56F43" w:rsidRDefault="00A56F43" w:rsidP="00A56F43">
      <w:pPr>
        <w:rPr>
          <w:sz w:val="20"/>
          <w:szCs w:val="20"/>
        </w:rPr>
      </w:pPr>
    </w:p>
    <w:p w14:paraId="23378863" w14:textId="3B1000DD" w:rsidR="00A56F43" w:rsidRDefault="00A56F43" w:rsidP="00A56F43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</w:t>
      </w:r>
      <w:r>
        <w:rPr>
          <w:color w:val="000000" w:themeColor="text1"/>
          <w:sz w:val="20"/>
          <w:szCs w:val="20"/>
        </w:rPr>
        <w:t>15</w:t>
      </w:r>
      <w:r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10</w:t>
      </w:r>
      <w:r>
        <w:rPr>
          <w:color w:val="000000" w:themeColor="text1"/>
          <w:sz w:val="20"/>
          <w:szCs w:val="20"/>
        </w:rPr>
        <w:t>.2025 r., radca prawny Jacek Woźniak</w:t>
      </w:r>
    </w:p>
    <w:p w14:paraId="247804A0" w14:textId="77777777" w:rsidR="00A56F43" w:rsidRDefault="00A56F43" w:rsidP="00A56F43">
      <w:pPr>
        <w:rPr>
          <w:sz w:val="20"/>
          <w:szCs w:val="20"/>
        </w:rPr>
      </w:pPr>
    </w:p>
    <w:p w14:paraId="2B562C9E" w14:textId="493887BA" w:rsidR="00A56F43" w:rsidRDefault="00A56F43" w:rsidP="00A56F43">
      <w:r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 xml:space="preserve"> 2 </w:t>
      </w:r>
      <w:r>
        <w:rPr>
          <w:sz w:val="20"/>
          <w:szCs w:val="20"/>
        </w:rPr>
        <w:t>.</w:t>
      </w:r>
      <w:r>
        <w:rPr>
          <w:sz w:val="20"/>
          <w:szCs w:val="20"/>
        </w:rPr>
        <w:t>10</w:t>
      </w:r>
      <w:r>
        <w:rPr>
          <w:sz w:val="20"/>
          <w:szCs w:val="20"/>
        </w:rPr>
        <w:t>.2025</w:t>
      </w:r>
    </w:p>
    <w:p w14:paraId="23FA6F9C" w14:textId="77777777" w:rsidR="00A56F43" w:rsidRDefault="00A56F43" w:rsidP="00A56F43"/>
    <w:p w14:paraId="59986EB7" w14:textId="77777777" w:rsidR="00A56F43" w:rsidRDefault="00A56F43" w:rsidP="00A56F43"/>
    <w:p w14:paraId="47DC416A" w14:textId="77777777" w:rsidR="00A56F43" w:rsidRDefault="00A56F43" w:rsidP="00A56F43">
      <w:pPr>
        <w:rPr>
          <w:b/>
        </w:rPr>
      </w:pPr>
    </w:p>
    <w:p w14:paraId="0FCD3949" w14:textId="77777777" w:rsidR="00A56F43" w:rsidRPr="00A56F43" w:rsidRDefault="00A56F43" w:rsidP="00A56F43">
      <w:pPr>
        <w:sectPr w:rsidR="00A56F43" w:rsidRPr="00A56F43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F1B4F1B" w14:textId="77777777" w:rsidR="00CC14D6" w:rsidRDefault="00CC14D6">
      <w:pPr>
        <w:rPr>
          <w:szCs w:val="20"/>
        </w:rPr>
      </w:pPr>
    </w:p>
    <w:p w14:paraId="65B69161" w14:textId="77777777" w:rsidR="00CC14D6" w:rsidRDefault="008C053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7F41686" w14:textId="77777777" w:rsidR="00CC14D6" w:rsidRDefault="008C05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……/……./25</w:t>
      </w:r>
    </w:p>
    <w:p w14:paraId="5A10D5D0" w14:textId="77777777" w:rsidR="00CC14D6" w:rsidRDefault="008C05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2E7832C" w14:textId="77777777" w:rsidR="00CC14D6" w:rsidRDefault="008C05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 2025 r.</w:t>
      </w:r>
    </w:p>
    <w:p w14:paraId="16A01D6E" w14:textId="77777777" w:rsidR="00CC14D6" w:rsidRDefault="008C053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1795D4C3" w14:textId="77777777" w:rsidR="00CC14D6" w:rsidRDefault="008C0536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6A100179" w14:textId="77777777" w:rsidR="00CC14D6" w:rsidRDefault="008C0536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0315677C" w14:textId="77777777" w:rsidR="00CC14D6" w:rsidRDefault="008C0536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była oddana w dzierżawę. Wykorzystywano teren jako ogródek działkowy – przedłużenie ogródka przydomowego budynku przy ul. Matejki w Gostyniu. Dzierżawca zmarł. Wnioskodawcy, zamieszkujący pod ww. adresem, chcieliby dalej użytkować teren w ten sam sposób.</w:t>
      </w:r>
    </w:p>
    <w:p w14:paraId="672FC26E" w14:textId="77777777" w:rsidR="00CC14D6" w:rsidRDefault="008C0536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2E42F39F" w14:textId="77777777" w:rsidR="00CC14D6" w:rsidRDefault="008C0536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5988D654" w14:textId="77777777" w:rsidR="00CC14D6" w:rsidRDefault="008C0536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sectPr w:rsidR="00CC14D6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1D16" w14:textId="77777777" w:rsidR="008C0536" w:rsidRDefault="008C0536">
      <w:r>
        <w:separator/>
      </w:r>
    </w:p>
  </w:endnote>
  <w:endnote w:type="continuationSeparator" w:id="0">
    <w:p w14:paraId="50E425DC" w14:textId="77777777" w:rsidR="008C0536" w:rsidRDefault="008C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14D6" w14:paraId="5B95E4A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5750271" w14:textId="77777777" w:rsidR="00CC14D6" w:rsidRDefault="008C0536">
          <w:pPr>
            <w:jc w:val="left"/>
            <w:rPr>
              <w:sz w:val="18"/>
            </w:rPr>
          </w:pPr>
          <w:r>
            <w:rPr>
              <w:sz w:val="18"/>
            </w:rPr>
            <w:t>Id: D3D41ABF-16B9-488F-BBCA-C305165076D6.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EB8D3C" w14:textId="77777777" w:rsidR="00CC14D6" w:rsidRDefault="008C05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71BACE" w14:textId="77777777" w:rsidR="00CC14D6" w:rsidRDefault="00CC14D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C14D6" w14:paraId="0ACFA5D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777FFC3" w14:textId="77777777" w:rsidR="00CC14D6" w:rsidRDefault="008C0536">
          <w:pPr>
            <w:jc w:val="left"/>
            <w:rPr>
              <w:sz w:val="18"/>
            </w:rPr>
          </w:pPr>
          <w:r>
            <w:rPr>
              <w:sz w:val="18"/>
            </w:rPr>
            <w:t>Id: D3D41ABF-16B9-488F-BBCA-C305165076D6.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19BA32C" w14:textId="77777777" w:rsidR="00CC14D6" w:rsidRDefault="008C05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B197D7F" w14:textId="77777777" w:rsidR="00CC14D6" w:rsidRDefault="00CC14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2FF6" w14:textId="77777777" w:rsidR="008C0536" w:rsidRDefault="008C0536">
      <w:r>
        <w:separator/>
      </w:r>
    </w:p>
  </w:footnote>
  <w:footnote w:type="continuationSeparator" w:id="0">
    <w:p w14:paraId="2DFCF539" w14:textId="77777777" w:rsidR="008C0536" w:rsidRDefault="008C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C0536"/>
    <w:rsid w:val="00A56F43"/>
    <w:rsid w:val="00A77B3E"/>
    <w:rsid w:val="00CA2A55"/>
    <w:rsid w:val="00CC14D6"/>
    <w:rsid w:val="00E0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5C016"/>
  <w15:docId w15:val="{819C38B3-834A-438C-A64A-EB7F2685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22 października 2025 r.</dc:title>
  <dc:subject>w sprawie wyrażenia zgody na odstąpienie od obowiązku przetargowego trybu zawarcia umowy dzierżawy nieruchomości</dc:subject>
  <dc:creator>mmajewska</dc:creator>
  <cp:lastModifiedBy>Milena Majewska</cp:lastModifiedBy>
  <cp:revision>3</cp:revision>
  <cp:lastPrinted>2025-10-24T09:54:00Z</cp:lastPrinted>
  <dcterms:created xsi:type="dcterms:W3CDTF">2025-10-24T09:47:00Z</dcterms:created>
  <dcterms:modified xsi:type="dcterms:W3CDTF">2025-10-24T09:55:00Z</dcterms:modified>
  <cp:category>Akt prawny</cp:category>
</cp:coreProperties>
</file>