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BA25B8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XXIV/266/26</w:t>
      </w:r>
      <w:r>
        <w:rPr>
          <w:b/>
          <w:caps/>
        </w:rPr>
        <w:br/>
        <w:t>Rady Miejskiej w Gostyniu</w:t>
      </w:r>
    </w:p>
    <w:p w:rsidR="00A77B3E" w:rsidRDefault="00BA25B8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BA25B8">
      <w:pPr>
        <w:keepNext/>
        <w:spacing w:after="480"/>
        <w:jc w:val="center"/>
      </w:pPr>
      <w:r>
        <w:rPr>
          <w:b/>
        </w:rPr>
        <w:t>w sprawie ustalenia statutu Żłobka Miejskiego w Gostyniu, dla którego organem prowadzącym jest Gmina Gostyń</w:t>
      </w:r>
    </w:p>
    <w:p w:rsidR="00A77B3E" w:rsidRDefault="00BA25B8">
      <w:pPr>
        <w:keepLines/>
        <w:spacing w:before="120" w:after="120"/>
        <w:ind w:firstLine="227"/>
      </w:pPr>
      <w:r>
        <w:t>Na podstawie art. 18 ust. 2 pkt 15 ustawy z dnia 8 marca 1990 roku o </w:t>
      </w:r>
      <w:r>
        <w:t>samorządzie gminnym (tekst jednolity Dz. U. z 2025 r. poz. 1153 ze zm.) oraz art. 11 ust. 1 i 2 ustawy z dnia 4 lutego 2011 r. o opiece nad dziećmi w wieku do lat 3 (tekst jednolity Dz. U. z 2025 r. poz. 798 ze zm.) Rada Miejska w Gostyniu uchwala, co nast</w:t>
      </w:r>
      <w:r>
        <w:t>ępuje:</w:t>
      </w:r>
    </w:p>
    <w:p w:rsidR="00A77B3E" w:rsidRDefault="00BA25B8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statut Żłobka Miejskiego w Gostyniu, dla którego organem prowadzącym jest Gmina Gostyń, który stanowi załącznik do uchwały.</w:t>
      </w:r>
    </w:p>
    <w:p w:rsidR="00A77B3E" w:rsidRDefault="00BA25B8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 xml:space="preserve">Traci moc załącznik do Uchwały Nr </w:t>
      </w:r>
      <w:r>
        <w:rPr>
          <w:caps/>
          <w:color w:val="000000"/>
          <w:u w:color="000000"/>
        </w:rPr>
        <w:t xml:space="preserve">XIX/256/20 </w:t>
      </w:r>
      <w:r>
        <w:rPr>
          <w:color w:val="000000"/>
          <w:u w:color="000000"/>
        </w:rPr>
        <w:t xml:space="preserve">Rady Miejskiej w Gostyniu z dnia 2 października 2020 roku w sprawie utworzenia Żłobka Miejskiego w Gostyniu, dla którego organem prowadzącym jest Gmina Gostyń oraz nadania mu statutu </w:t>
      </w:r>
    </w:p>
    <w:p w:rsidR="00A77B3E" w:rsidRDefault="00BA25B8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po upływie 14 dni od dnia ogłoszenia w Dzie</w:t>
      </w:r>
      <w:r>
        <w:rPr>
          <w:color w:val="000000"/>
          <w:u w:color="000000"/>
        </w:rPr>
        <w:t>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BA25B8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85D8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D87" w:rsidRDefault="00285D8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D87" w:rsidRDefault="00BA25B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BA25B8">
      <w:pPr>
        <w:keepNext/>
        <w:spacing w:before="120" w:after="120" w:line="360" w:lineRule="auto"/>
        <w:ind w:left="5948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XXIV/266/26</w:t>
      </w:r>
      <w:r>
        <w:rPr>
          <w:color w:val="000000"/>
          <w:u w:color="000000"/>
        </w:rPr>
        <w:br/>
        <w:t>Rady Miejskiej w Gostyniu</w:t>
      </w:r>
      <w:r>
        <w:rPr>
          <w:color w:val="000000"/>
          <w:u w:color="000000"/>
        </w:rPr>
        <w:br/>
        <w:t>z dnia 19 marca 2026 r.</w:t>
      </w:r>
    </w:p>
    <w:p w:rsidR="00A77B3E" w:rsidRDefault="00BA25B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ŻŁOBKA MIEJSKIEGO W GOSTYNIU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POSTANOWIENIA OGÓLNE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Żłobek Miejski w Gostyniu zwany dalej „Żłobkiem” jest jednostką budżetową Gminy Gostyń, dla którego orga</w:t>
      </w:r>
      <w:r>
        <w:rPr>
          <w:color w:val="000000"/>
          <w:u w:color="000000"/>
        </w:rPr>
        <w:t>nem prowadzącym jest Gmina Gostyń.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Żłobek działa na podstawie obowiązujących przepisów prawa a w szczególności: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ustawy z dnia 4 lutego 2011 r. o opiece nad dziećmi w wieku do lat 3;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ustawy z dnia 27 sierpnia 2009 r. o finansach publicznych;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innych przepisów dotyczących działania żłobków oraz samorządowych jednostek budżetowych.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Żłobek nie posiada osobowości prawnej.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 xml:space="preserve">Siedziba Żłobka jest zlokalizowana w Gostyniu przy ul. Strzeleckiej 28, </w:t>
      </w:r>
    </w:p>
    <w:p w:rsidR="00A77B3E" w:rsidRDefault="00BA25B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63 – 800 Gostyń.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strukturze Żłobka fu</w:t>
      </w:r>
      <w:r>
        <w:rPr>
          <w:color w:val="000000"/>
          <w:u w:color="000000"/>
        </w:rPr>
        <w:t>nkcjonuje Filia z siedzibą w Goli 17, 63-800 Gostyń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Obszarem działania Żłobka jest teren gminy Gostyń.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CEL I ZADANIA ŻŁOBKA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Podstawowym celem Żłobka jest organizowanie i prowadzenie działalności opiekuńczej, zdrowotnej, wychowawczej oraz ed</w:t>
      </w:r>
      <w:r>
        <w:rPr>
          <w:color w:val="000000"/>
          <w:u w:color="000000"/>
        </w:rPr>
        <w:t>ukacyjnej, wspomagającej wyrównywanie szans rozwoju dzieci w wieku od ukończenia 20 tygodnia życia do 3 lat.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zadań Żłobka należy w szczególności: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sprawowanie opieki pielęgnacyjnej i wychowawczej nad dziećmi;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ab/>
        <w:t>zapewnienie dzieciom warunków do pr</w:t>
      </w:r>
      <w:r>
        <w:rPr>
          <w:color w:val="000000"/>
          <w:u w:color="000000"/>
        </w:rPr>
        <w:t>awidłowego rozwoju psychicznego i fizycznego, stosownie do ich wieku i potrzeb;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zapewnienie dzieciom racjonalnego wyżywienia zawierającego niezbędne składniki pokarmowe, zgodnie z normami żywieniowymi w higienicznych warunkach;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zapewnienie </w:t>
      </w:r>
      <w:r>
        <w:rPr>
          <w:color w:val="000000"/>
          <w:u w:color="000000"/>
        </w:rPr>
        <w:t>bezpieczeństwa dzieciom oraz dbanie o ich zdrowie;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zapewnienie dzieciom możliwości wypoczynku;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zagwarantowanie dzieciom jak najlepszych warunków do zabawy z elementami edukacji;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rozwijanie zdolności ruchowych i manualnych dzieci poprzez prowadzeni</w:t>
      </w:r>
      <w:r>
        <w:rPr>
          <w:color w:val="000000"/>
          <w:u w:color="000000"/>
        </w:rPr>
        <w:t>e zajęć uwzględniających ich indywidualny rozwój psychomotoryczny;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rozwijanie samodzielności dzieci oraz wyrabianie właściwych nawyków higieny osobistej;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współpraca z rodzicami oraz ich wspomaganie w wychowaniu dzieci z uwzględnieniem ich indywidualn</w:t>
      </w:r>
      <w:r>
        <w:rPr>
          <w:color w:val="000000"/>
          <w:u w:color="000000"/>
        </w:rPr>
        <w:t>ych potrzeb.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dzieci niepełnosprawnych, zadaniem Żłobka, oprócz zadań wymienionych w ust. 2 jest zapewnienie specjalistycznej opieki i pomocy psychologiczno-pedagogicznej, w tym logopedycznej, dostosowanej do rodzaju deficytów spowodowanych n</w:t>
      </w:r>
      <w:r>
        <w:rPr>
          <w:color w:val="000000"/>
          <w:u w:color="000000"/>
        </w:rPr>
        <w:t>iepełnosprawnością dzieci poprzez stymulowanie ich do prawidłowego rozwoju, uczenie i rozwijanie umiejętności niezbędnych do samodzielnego życia, w tym również wyrabianie umiejętności zachowania się w kontaktach z otaczającym środowiskiem.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Realizacja </w:t>
      </w:r>
      <w:r>
        <w:rPr>
          <w:color w:val="000000"/>
          <w:u w:color="000000"/>
        </w:rPr>
        <w:t>celów oraz zadań Żłobka następuje przy uwzględnieniu następujących wymogów: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1) </w:t>
      </w:r>
      <w:r>
        <w:rPr>
          <w:color w:val="000000"/>
          <w:u w:color="000000"/>
        </w:rPr>
        <w:t>w czasie pobytu dzieci w Żłobku oraz w trakcie zajęć poza jego obiektem, opiekę nad nimi sprawuje fachowy personel zatrudniony w Żłobku, zgodnie z kwalifikacjami określonymi w u</w:t>
      </w:r>
      <w:r>
        <w:rPr>
          <w:color w:val="000000"/>
          <w:u w:color="000000"/>
        </w:rPr>
        <w:t>stawie. Skład personelu zatrudnionego w Żłobku jest dostosowany do liczby dzieci uczęszczających do Żłobka;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opiekun prowadzący zajęcia w Żłobku współpracuje z rodzicami dzieci uczęszczających na zajęcia, w szczególności poprzez prowadzenie konsultacji i</w:t>
      </w:r>
      <w:r>
        <w:rPr>
          <w:color w:val="000000"/>
          <w:u w:color="000000"/>
        </w:rPr>
        <w:t> udzielanie porad w zakresie pracy z dziećmi.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WARUNKI PRZYJMOWANIA DZIECI DO ŻŁOBKA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Żłobek sprawuje opiekę nad dziećmi od 20 tygodnia życia do ukończenia roku szkolnego, w którym dziecko ukończy 3 rok życia. W szczególnie uzasadnionych przypa</w:t>
      </w:r>
      <w:r>
        <w:rPr>
          <w:color w:val="000000"/>
          <w:u w:color="000000"/>
        </w:rPr>
        <w:t>dkach możliwe jest przedłużenie pobytu dziecka w żłobku do 4 roku życia.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żłobka przyjmowane są dzieci zamieszkałe na terenie gminy Gostyń.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Pierwszeństwo w przyjęciu do Żłobka mają (z zachowaniem ust. 1 i 2):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dzieci z rodzin wielodzietnych (troj</w:t>
      </w:r>
      <w:r>
        <w:rPr>
          <w:color w:val="000000"/>
          <w:u w:color="000000"/>
        </w:rPr>
        <w:t>e i więcej),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dzieci niepełnosprawne, posiadające orzeczenie o niepełnosprawności,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dzieci rodzica (opiekuna prawnego), wobec którego orzeczono znaczny lub umiarkowany stopień niepełnosprawności bądź całkowitą niezdolność do samodzielnej egzystencji na</w:t>
      </w:r>
      <w:r>
        <w:rPr>
          <w:color w:val="000000"/>
          <w:u w:color="000000"/>
        </w:rPr>
        <w:t xml:space="preserve"> podstawie odrębnych przepisów,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dzieci rodzica (opiekuna prawnego) samotnie wychowującego dziecko (w rozumieniu art.</w:t>
      </w:r>
    </w:p>
    <w:p w:rsidR="00A77B3E" w:rsidRDefault="00BA25B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50 ust. 5 ustawy z dnia 4 lutego 2011 r. o opiece nad dziećmi w wieku do lat 3),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dzieci obojga rodziców (opiekunów prawnych) lub rodz</w:t>
      </w:r>
      <w:r>
        <w:rPr>
          <w:color w:val="000000"/>
          <w:u w:color="000000"/>
        </w:rPr>
        <w:t>ica samotnie wychowującego  pracujących zawodowo lub uczących się, w tym prowadzących działalność gospodarczą lub rolniczą, lub studiujących w systemie dziennym lub zaocznym,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rodzeństwo dzieci uczęszczających do żłobka.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otrzymania przez k</w:t>
      </w:r>
      <w:r>
        <w:rPr>
          <w:color w:val="000000"/>
          <w:u w:color="000000"/>
        </w:rPr>
        <w:t>andydatów takiej samej ilości punktów, o przyjęciu dziecka do żłobka decyduje wiek dziecka (starszeństwo).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Podstawą przyjęcia dziecka do Żłobka jest wniosek o przyjęcie dziecka do Żłobka, złożony przez rodziców/opiekunów prawnych. Wniosek zawiera: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identyfikacyjne dziecka;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dane o rodzinie dziecka;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informację o zatrudnieniu rodziców/opiekunów;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dane o sytuacji rodzinnej dziecka;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informacje o zdrowiu dziecka;</w:t>
      </w:r>
    </w:p>
    <w:p w:rsidR="00A77B3E" w:rsidRDefault="00BA25B8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określenie godzin pobytu dziecka w Żłobku.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Rekrutacja dzieci do Żłobka M</w:t>
      </w:r>
      <w:r>
        <w:rPr>
          <w:color w:val="000000"/>
          <w:u w:color="000000"/>
        </w:rPr>
        <w:t>iejskiego odbywa się z pomocą systemowej kwalifikacji elektronicznej pod adresem https://nabor.pcss.pl/miastogostyn/zlobek  w terminie ustalonym przez Burmistrza Gostynia w porozumieniu z dyrektorem Żłobka Miejskiego w Gostyniu.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 przyjęciu do Żłobka de</w:t>
      </w:r>
      <w:r>
        <w:rPr>
          <w:color w:val="000000"/>
          <w:u w:color="000000"/>
        </w:rPr>
        <w:t>cyduje Dyrektor.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Dzieci, które nie zostały przyjęte do Żłobka z powodu braku miejsc umieszczane są na liście rezerwowej według kryteriów przyjętych w ust.1, 2 oraz 3.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zwolnienia się miejsca w Żłobku, dzieci przyjmowane są zgodnie z </w:t>
      </w:r>
      <w:r>
        <w:rPr>
          <w:color w:val="000000"/>
          <w:u w:color="000000"/>
        </w:rPr>
        <w:t>kolejnością oczekiwania na liście rezerwowej.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W przypadku zgłoszonej na piśmie przez rodziców dziecka, jego nieobecności trwającej powyżej miesiąca, na jego miejsce może zostać przyjęte kolejne dziecko z listy oczekujących.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Przyjęcie dziecka z l</w:t>
      </w:r>
      <w:r>
        <w:rPr>
          <w:color w:val="000000"/>
          <w:u w:color="000000"/>
        </w:rPr>
        <w:t>isty oczekujących następuje jedynie na czas określony nieobecnością dziecka, o którym mowa w ust. 1.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9. </w:t>
      </w:r>
      <w:r>
        <w:rPr>
          <w:color w:val="000000"/>
          <w:u w:color="000000"/>
        </w:rPr>
        <w:t>Dzieci spoza terenu Gminy Gostyń będą przyjmowane do Żłobka na dany rok szkolny tylko w sytuacji zaspokojenia potrzeb mieszkańców Gminy Gostyń i posia</w:t>
      </w:r>
      <w:r>
        <w:rPr>
          <w:color w:val="000000"/>
          <w:u w:color="000000"/>
        </w:rPr>
        <w:t>dania wolnych miejsc w Żłobku.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ZASADY USTALANIA OPŁAT ZA POBYT I WYŻYWIENIE W PRZYPADKU NIEOBECNOŚCI DZIECKA W ŻŁOBKU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Pobyt dziecka w Żłobku jest odpłatny. Rodzice/opiekunowie prawni zobowiązani są do ponoszenia opłaty za pobyt i wyżywienie d</w:t>
      </w:r>
      <w:r>
        <w:rPr>
          <w:color w:val="000000"/>
          <w:u w:color="000000"/>
        </w:rPr>
        <w:t>ziecka przebywającego w Żłobku.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Wysokość opłaty za pobyt dziecka w Żłobku i maksymalną opłatę za wyżywienie ustala Rada Miejska w Gostyniu w odrębnej uchwale.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Opłata za pobyt dziecka w Żłobku jest stała i w przypadku nieobecności dziecka w Żłobku nie</w:t>
      </w:r>
      <w:r>
        <w:rPr>
          <w:color w:val="000000"/>
          <w:u w:color="000000"/>
        </w:rPr>
        <w:t> podlega zwrotowi.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Opłata za wyżywienie naliczana jest za dni obecności dziecka w Żłobku w danym miesiącu rozliczeniowym.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Opłaty, o których mowa w ust. 1 wnosi się na podstawie wystawionego dokumentu księgowego w terminie 14 dni od daty wystawienia.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Szczegółowy zakres i zasady odpłatności za wyżywienie i pobyt dziecka w Żłobku określa umowa zawierana pomiędzy dyrektorem Żłobka a rodzicami (opiekunami prawnym) dziecka.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ORGANIZACJA ŻŁOBKA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Dyrektor Żłobka zarządza i reprezentuje Żłobek na</w:t>
      </w:r>
      <w:r>
        <w:rPr>
          <w:color w:val="000000"/>
          <w:u w:color="000000"/>
        </w:rPr>
        <w:t xml:space="preserve"> zewnątrz.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Żłobek jest zakładem pracy w rozumieniu przepisów Kodeksu Pracy.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Dyrektor Żłobka jest przełożonym wszystkich zatrudnionych w nim pracowników.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Dyrektor Żłobka działa na podstawie pełnomocnictw i upoważnień udzielonych przez Burmistrza </w:t>
      </w:r>
      <w:r>
        <w:rPr>
          <w:color w:val="000000"/>
          <w:u w:color="000000"/>
        </w:rPr>
        <w:t>Gostynia, o ile jest to niezbędne do realizacji zadań statutowych.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Organizację wewnętrzną Żłobka określa Regulamin Organizacyjny nadany przez Dyrektora Żłobka.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Dyrektor Żłobka jest odpowiedzialny za realizację zadań określonych w obowiązujących przep</w:t>
      </w:r>
      <w:r>
        <w:rPr>
          <w:color w:val="000000"/>
          <w:u w:color="000000"/>
        </w:rPr>
        <w:t>isach prawa oraz w niniejszym statucie. W celu realizacji zadań, może wydawać zarządzenia wewnętrzne.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uzasadnionych przypadkach dyrektor Żłobka w porozumieniu z organem prowadzącym Żłobek może ustalić przerwę w funkcjonowaniu placówki.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ZASADY UDZ</w:t>
      </w:r>
      <w:r>
        <w:rPr>
          <w:b/>
          <w:color w:val="000000"/>
          <w:u w:color="000000"/>
        </w:rPr>
        <w:t>IAŁU RODZICÓW W ZAJĘCIACH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>1 Dopuszcza się możliwość udziału rodziców w zajęciach prowadzonych w Żłobku.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Warunkiem udziału rodziców w zajęciach prowadzonych w Żłobku jest zgoda Dyrektora.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Dyrektor wyraża zgodę na udział rodziców w zajęciach </w:t>
      </w:r>
      <w:r>
        <w:rPr>
          <w:color w:val="000000"/>
          <w:u w:color="000000"/>
        </w:rPr>
        <w:t>biorąc pod uwagę bezpieczeństwo dzieci oraz komfort psychiczny i emocjonalny dzieci.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MIENIE ŻŁOBKA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rPr>
          <w:color w:val="000000"/>
          <w:u w:color="000000"/>
        </w:rPr>
        <w:t>Żłobek gospodaruje powierzonym mieniem zgodnie z przepisami ustawy o samorządzie gminnym oraz ustawy o gospodarce nieruchomościami i zapewnia jeg</w:t>
      </w:r>
      <w:r>
        <w:rPr>
          <w:color w:val="000000"/>
          <w:u w:color="000000"/>
        </w:rPr>
        <w:t>o należytą ochronę jak również jego właściwe wykorzystanie.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GOSPODARKA FINANSOWA ŻŁOBKA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Gospodarka finansowa Żłobka jest prowadzona na zasadach określonych w odrębnych przepisach, w szczególności w ustawie o finansach publicznych oraz ustaw</w:t>
      </w:r>
      <w:r>
        <w:rPr>
          <w:color w:val="000000"/>
          <w:u w:color="000000"/>
        </w:rPr>
        <w:t>ie o rachunkowości dotyczących jednostek budżetowych.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Podstawą gospodarki finansowej Żłobka jest roczny plan finansowy.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Żłobek jako jednostka budżetowa pokrywa swoje wydatki bezpośrednio z budżetu gminy Gostyń, a pobrane dochody odpowiednio na rachun</w:t>
      </w:r>
      <w:r>
        <w:rPr>
          <w:color w:val="000000"/>
          <w:u w:color="000000"/>
        </w:rPr>
        <w:t>ek dochodów gminy Gostyń.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Żłobek realizując cele statutowe gospodaruje przekazanym mieniem ruchomym i nieruchomym stanowiącym własność Gminy Gostyń.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IX. </w:t>
      </w:r>
      <w:r>
        <w:rPr>
          <w:b/>
          <w:color w:val="000000"/>
          <w:u w:color="000000"/>
        </w:rPr>
        <w:t> NADZÓR I KONTROLA NAD ŻŁOBKIEM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Nadzór nad działalnością Żłobka sprawuje Burmistrz Gostynia.</w:t>
      </w:r>
    </w:p>
    <w:p w:rsidR="00A77B3E" w:rsidRDefault="00BA25B8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</w:t>
      </w:r>
      <w:r>
        <w:rPr>
          <w:b/>
        </w:rPr>
        <w:t>. </w:t>
      </w:r>
      <w:r>
        <w:rPr>
          <w:b/>
          <w:color w:val="000000"/>
          <w:u w:color="000000"/>
        </w:rPr>
        <w:t> PRZEPISY KOŃCOWE</w:t>
      </w:r>
    </w:p>
    <w:p w:rsidR="00A77B3E" w:rsidRDefault="00BA25B8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b/>
        </w:rPr>
        <w:t>§ 16. </w:t>
      </w:r>
      <w:r>
        <w:rPr>
          <w:color w:val="000000"/>
          <w:u w:color="000000"/>
        </w:rPr>
        <w:t>Zmiany w Statucie mogą być dokonywane w trybie właściwym dla jego nadania.</w:t>
      </w:r>
    </w:p>
    <w:p w:rsidR="00285D87" w:rsidRDefault="00285D87">
      <w:pPr>
        <w:rPr>
          <w:szCs w:val="20"/>
        </w:rPr>
      </w:pPr>
    </w:p>
    <w:p w:rsidR="00285D87" w:rsidRDefault="00BA25B8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285D87" w:rsidRDefault="00BA25B8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XXIV/266/26</w:t>
      </w:r>
    </w:p>
    <w:p w:rsidR="00285D87" w:rsidRDefault="00BA25B8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285D87" w:rsidRDefault="00BA25B8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2026r.</w:t>
      </w:r>
    </w:p>
    <w:p w:rsidR="00285D87" w:rsidRDefault="00BA25B8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ustalenia statutu Żłobka Miejskiego w Gostyniu, dla którego organem prowadzącym jest Gmina Gostyń</w:t>
      </w:r>
    </w:p>
    <w:p w:rsidR="00285D87" w:rsidRDefault="00BA25B8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18 ust. 2 pkt 15 ustawy z dnia 8 marca 1990 roku o samorządzie gminnym (tekst jednolity Dz. U. z 2025 r. p</w:t>
      </w:r>
      <w:r>
        <w:rPr>
          <w:szCs w:val="20"/>
        </w:rPr>
        <w:t>oz. 1153 ze zm.), oraz art. 11 ust. 1 i 2 ustawy z dnia 4 lutego 2011 r. o opiece nad dziećmi w wieku do lat 3 (tekst jednolity Dz. U. z 2025 r. poz. 798 ze zm.)  podmiot, który utworzył żłobek ustala jego statut. Treść dokumentu określa nazwę żłobka i mie</w:t>
      </w:r>
      <w:r>
        <w:rPr>
          <w:szCs w:val="20"/>
        </w:rPr>
        <w:t>jsce funkcjonowania, cele i zadania oraz sposób ich realizacji, warunki przyjmowania dzieci, zasady ustalania opłat za pobyt i wyżywienie oraz zasady udziału rodziców w zajęciach prowadzonych w żłobku.</w:t>
      </w:r>
    </w:p>
    <w:p w:rsidR="00285D87" w:rsidRDefault="00BA25B8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uzyskanym dofinansowaniem w ramach Program</w:t>
      </w:r>
      <w:r>
        <w:rPr>
          <w:szCs w:val="20"/>
        </w:rPr>
        <w:t>u rozwoju instytucji opieki nad dziećmi w wieku do lat 3 Aktywny Maluch 2022 – 2029 Gmina Gostyń tworzy Filię Żłobka Miejskiego w Gostyniu mieszczącą się w Goli 17. Uzyskane dofinansowanie pozwoliło na przystosowanie sal w istniejącym już budynku Przedszko</w:t>
      </w:r>
      <w:r>
        <w:rPr>
          <w:szCs w:val="20"/>
        </w:rPr>
        <w:t>la Samorządowego w Goli oraz obiektu po byłej szkole w Goli na potrzeby dzieci do 3 roku życia. Dzięki temu Gmina Gostyń zapewni najmłodszym dzieciom opiekę, dostęp do wszechstronnego rozwoju w warunkach bytowych zbliżonych do warunków domowych oraz wspomo</w:t>
      </w:r>
      <w:r>
        <w:rPr>
          <w:szCs w:val="20"/>
        </w:rPr>
        <w:t>że rodziców w wychowaniu dzieci.</w:t>
      </w:r>
    </w:p>
    <w:p w:rsidR="00285D87" w:rsidRDefault="00BA25B8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należy dokonać stosownych zmian w obowiązujących aktach prawnych z uwagi na konieczność wskazania siedziby tworzonej w Goli 17 Filii Żłobka Miejskiego w Gostyniu oraz zmian funkcjonowania Żłobka Miejsk</w:t>
      </w:r>
      <w:r>
        <w:rPr>
          <w:szCs w:val="20"/>
        </w:rPr>
        <w:t>iego w Gostyniu przy ul. Strzeleckiej 28.</w:t>
      </w:r>
    </w:p>
    <w:p w:rsidR="00285D87" w:rsidRDefault="00BA25B8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Mając na względzie powyższe podjęcie niniejszej uchwały jest zasadne.</w:t>
      </w:r>
    </w:p>
    <w:p w:rsidR="00285D87" w:rsidRDefault="00285D87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285D87">
        <w:tc>
          <w:tcPr>
            <w:tcW w:w="2500" w:type="pct"/>
            <w:tcBorders>
              <w:right w:val="nil"/>
            </w:tcBorders>
          </w:tcPr>
          <w:p w:rsidR="00285D87" w:rsidRDefault="00285D87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285D87" w:rsidRDefault="00BA25B8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Przewodniczący Rady Miejskiej </w:t>
            </w:r>
          </w:p>
          <w:p w:rsidR="00285D87" w:rsidRDefault="00BA25B8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285D87" w:rsidRDefault="00BA25B8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Matysiak</w:t>
            </w:r>
            <w:r>
              <w:rPr>
                <w:szCs w:val="20"/>
              </w:rPr>
              <w:fldChar w:fldCharType="end"/>
            </w:r>
          </w:p>
        </w:tc>
      </w:tr>
    </w:tbl>
    <w:p w:rsidR="00285D87" w:rsidRDefault="00285D87">
      <w:pPr>
        <w:spacing w:before="120" w:after="120"/>
        <w:ind w:firstLine="227"/>
        <w:jc w:val="left"/>
        <w:rPr>
          <w:szCs w:val="20"/>
        </w:rPr>
      </w:pPr>
    </w:p>
    <w:sectPr w:rsidR="00285D87">
      <w:footerReference w:type="default" r:id="rId8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25B8">
      <w:r>
        <w:separator/>
      </w:r>
    </w:p>
  </w:endnote>
  <w:endnote w:type="continuationSeparator" w:id="0">
    <w:p w:rsidR="00000000" w:rsidRDefault="00BA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85D8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left"/>
            <w:rPr>
              <w:sz w:val="18"/>
            </w:rPr>
          </w:pPr>
          <w:r>
            <w:rPr>
              <w:sz w:val="18"/>
            </w:rPr>
            <w:t>Id: DC9579E7-A372-473C-8115-793214218416.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85D87" w:rsidRDefault="00285D8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85D8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left"/>
            <w:rPr>
              <w:sz w:val="18"/>
            </w:rPr>
          </w:pPr>
          <w:r>
            <w:rPr>
              <w:sz w:val="18"/>
            </w:rPr>
            <w:t>Id: DC9579E7-A372-473C-8115-793214218416.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85D87" w:rsidRDefault="00285D8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85D8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DC9579E7-A372-473C-8115-793214218416.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85D87" w:rsidRDefault="00BA25B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5</w:t>
          </w:r>
          <w:r>
            <w:rPr>
              <w:sz w:val="18"/>
            </w:rPr>
            <w:fldChar w:fldCharType="end"/>
          </w:r>
        </w:p>
      </w:tc>
    </w:tr>
  </w:tbl>
  <w:p w:rsidR="00285D87" w:rsidRDefault="00285D8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25B8">
      <w:r>
        <w:separator/>
      </w:r>
    </w:p>
  </w:footnote>
  <w:footnote w:type="continuationSeparator" w:id="0">
    <w:p w:rsidR="00000000" w:rsidRDefault="00BA2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85D87"/>
    <w:rsid w:val="00A77B3E"/>
    <w:rsid w:val="00BA25B8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FE099B-88F5-4625-8C0C-5F4B45B8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1710</Words>
  <Characters>10265</Characters>
  <Application>Microsoft Office Word</Application>
  <DocSecurity>0</DocSecurity>
  <Lines>85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XXIV/266/26 z dnia 19 marca 2026 r.</vt:lpstr>
      <vt:lpstr/>
    </vt:vector>
  </TitlesOfParts>
  <Company>Rada Miejska w Gostyniu</Company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XXIV/266/26 z dnia 19 marca 2026 r.</dc:title>
  <dc:subject>w sprawie ustalenia statutu Żłobka Miejskiego w^Gostyniu, dla którego organem prowadzącym jest Gmina Gostyń</dc:subject>
  <dc:creator>rwalczewska</dc:creator>
  <cp:lastModifiedBy>Roma Walczewska</cp:lastModifiedBy>
  <cp:revision>2</cp:revision>
  <dcterms:created xsi:type="dcterms:W3CDTF">2026-03-25T07:38:00Z</dcterms:created>
  <dcterms:modified xsi:type="dcterms:W3CDTF">2026-03-25T07:38:00Z</dcterms:modified>
  <cp:category>Akt prawny</cp:category>
</cp:coreProperties>
</file>